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A5" w:rsidRPr="00000A08" w:rsidRDefault="00650FA5" w:rsidP="00F67AA7">
      <w:pPr>
        <w:jc w:val="center"/>
        <w:rPr>
          <w:b/>
        </w:rPr>
      </w:pPr>
      <w:r w:rsidRPr="00000A08">
        <w:rPr>
          <w:b/>
        </w:rPr>
        <w:t>МБОУ Дединовская школа – интернат среднего (полного) общего образования</w:t>
      </w:r>
      <w:r>
        <w:rPr>
          <w:b/>
        </w:rPr>
        <w:t xml:space="preserve"> </w:t>
      </w:r>
      <w:proofErr w:type="spellStart"/>
      <w:r>
        <w:rPr>
          <w:b/>
        </w:rPr>
        <w:t>с</w:t>
      </w:r>
      <w:proofErr w:type="gramStart"/>
      <w:r>
        <w:rPr>
          <w:b/>
        </w:rPr>
        <w:t>.Д</w:t>
      </w:r>
      <w:proofErr w:type="gramEnd"/>
      <w:r>
        <w:rPr>
          <w:b/>
        </w:rPr>
        <w:t>единово</w:t>
      </w:r>
      <w:proofErr w:type="spellEnd"/>
      <w:r>
        <w:rPr>
          <w:b/>
        </w:rPr>
        <w:t>, Луховицкий район, Московская область</w:t>
      </w:r>
    </w:p>
    <w:p w:rsidR="00650FA5" w:rsidRDefault="00650FA5" w:rsidP="00F67AA7">
      <w:pPr>
        <w:rPr>
          <w:sz w:val="28"/>
          <w:szCs w:val="28"/>
        </w:rPr>
      </w:pPr>
    </w:p>
    <w:p w:rsidR="00650FA5" w:rsidRDefault="00650FA5" w:rsidP="00F67AA7">
      <w:pPr>
        <w:rPr>
          <w:sz w:val="28"/>
          <w:szCs w:val="28"/>
        </w:rPr>
      </w:pPr>
    </w:p>
    <w:p w:rsidR="00650FA5" w:rsidRDefault="00650FA5" w:rsidP="00F67AA7">
      <w:pPr>
        <w:rPr>
          <w:sz w:val="28"/>
          <w:szCs w:val="28"/>
        </w:rPr>
      </w:pPr>
    </w:p>
    <w:p w:rsidR="00650FA5" w:rsidRDefault="00650FA5" w:rsidP="00F67AA7">
      <w:pPr>
        <w:rPr>
          <w:sz w:val="28"/>
          <w:szCs w:val="28"/>
        </w:rPr>
      </w:pPr>
    </w:p>
    <w:p w:rsidR="00650FA5" w:rsidRDefault="00650FA5" w:rsidP="00F67A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«УТВЕРЖДАЮ»                                             «СОГЛАСОВАНО»</w:t>
      </w:r>
    </w:p>
    <w:p w:rsidR="00650FA5" w:rsidRDefault="00650FA5" w:rsidP="00F67AA7">
      <w:r w:rsidRPr="00000A08">
        <w:t>Директор МБОУ Дединовская</w:t>
      </w:r>
      <w:r>
        <w:rPr>
          <w:sz w:val="28"/>
          <w:szCs w:val="28"/>
        </w:rPr>
        <w:t xml:space="preserve">  </w:t>
      </w:r>
      <w:r w:rsidRPr="00000A08">
        <w:t>школа – интернат</w:t>
      </w:r>
      <w:r>
        <w:t xml:space="preserve">                         </w:t>
      </w:r>
      <w:proofErr w:type="spellStart"/>
      <w:r w:rsidRPr="00000A08">
        <w:t>Зам</w:t>
      </w:r>
      <w:proofErr w:type="gramStart"/>
      <w:r w:rsidRPr="00000A08">
        <w:t>.д</w:t>
      </w:r>
      <w:proofErr w:type="gramEnd"/>
      <w:r w:rsidRPr="00000A08">
        <w:t>иректора</w:t>
      </w:r>
      <w:proofErr w:type="spellEnd"/>
      <w:r>
        <w:t xml:space="preserve"> по УВР</w:t>
      </w:r>
    </w:p>
    <w:p w:rsidR="00650FA5" w:rsidRPr="00000A08" w:rsidRDefault="00650FA5" w:rsidP="00F67AA7">
      <w:r>
        <w:t xml:space="preserve">        </w:t>
      </w:r>
      <w:r w:rsidRPr="00000A08">
        <w:t>среднего (полного) общего образования</w:t>
      </w:r>
      <w:r w:rsidRPr="00000A0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_____________</w:t>
      </w:r>
      <w:r>
        <w:t>Федичкина Е.Н.</w:t>
      </w:r>
      <w:r>
        <w:rPr>
          <w:sz w:val="28"/>
          <w:szCs w:val="28"/>
        </w:rPr>
        <w:t xml:space="preserve">     </w:t>
      </w:r>
    </w:p>
    <w:p w:rsidR="00650FA5" w:rsidRPr="0069469B" w:rsidRDefault="00650FA5" w:rsidP="00F67AA7">
      <w:r>
        <w:rPr>
          <w:sz w:val="28"/>
          <w:szCs w:val="28"/>
        </w:rPr>
        <w:t xml:space="preserve"> _________________</w:t>
      </w:r>
      <w:r w:rsidRPr="0069469B">
        <w:t xml:space="preserve">Кочетков С.А.                        </w:t>
      </w:r>
    </w:p>
    <w:p w:rsidR="00650FA5" w:rsidRPr="0069469B" w:rsidRDefault="00650FA5" w:rsidP="00F67AA7">
      <w:r w:rsidRPr="0069469B">
        <w:t xml:space="preserve">«______ »______________2013год                           </w:t>
      </w:r>
      <w:r>
        <w:t xml:space="preserve">           </w:t>
      </w:r>
      <w:r w:rsidRPr="0069469B">
        <w:t>«__</w:t>
      </w:r>
      <w:r>
        <w:t>___</w:t>
      </w:r>
      <w:r w:rsidRPr="0069469B">
        <w:t>_ »____</w:t>
      </w:r>
      <w:r>
        <w:t>__________2013год</w:t>
      </w:r>
    </w:p>
    <w:p w:rsidR="00650FA5" w:rsidRDefault="00650FA5" w:rsidP="00F67AA7">
      <w:pPr>
        <w:rPr>
          <w:sz w:val="28"/>
          <w:szCs w:val="28"/>
        </w:rPr>
      </w:pPr>
    </w:p>
    <w:p w:rsidR="00650FA5" w:rsidRDefault="00650FA5" w:rsidP="00F67AA7">
      <w:pPr>
        <w:rPr>
          <w:sz w:val="28"/>
          <w:szCs w:val="28"/>
        </w:rPr>
      </w:pPr>
    </w:p>
    <w:p w:rsidR="00650FA5" w:rsidRDefault="00650FA5" w:rsidP="00F67AA7">
      <w:pPr>
        <w:rPr>
          <w:sz w:val="28"/>
          <w:szCs w:val="28"/>
        </w:rPr>
      </w:pPr>
    </w:p>
    <w:p w:rsidR="00650FA5" w:rsidRDefault="00650FA5" w:rsidP="00F67AA7">
      <w:pPr>
        <w:rPr>
          <w:sz w:val="28"/>
          <w:szCs w:val="28"/>
        </w:rPr>
      </w:pPr>
    </w:p>
    <w:p w:rsidR="00650FA5" w:rsidRDefault="00650FA5" w:rsidP="00F67A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650FA5" w:rsidRDefault="00650FA5" w:rsidP="00F67AA7">
      <w:pPr>
        <w:rPr>
          <w:sz w:val="28"/>
          <w:szCs w:val="28"/>
        </w:rPr>
      </w:pPr>
    </w:p>
    <w:p w:rsidR="00650FA5" w:rsidRDefault="00650FA5" w:rsidP="00F67AA7"/>
    <w:p w:rsidR="00650FA5" w:rsidRDefault="00650FA5" w:rsidP="00F67AA7"/>
    <w:p w:rsidR="00650FA5" w:rsidRDefault="00650FA5" w:rsidP="00F67AA7"/>
    <w:p w:rsidR="00650FA5" w:rsidRDefault="00650FA5" w:rsidP="00F67AA7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 по физике</w:t>
      </w:r>
    </w:p>
    <w:p w:rsidR="00650FA5" w:rsidRPr="0069469B" w:rsidRDefault="00650FA5" w:rsidP="00F67AA7">
      <w:pPr>
        <w:spacing w:line="480" w:lineRule="auto"/>
        <w:jc w:val="center"/>
        <w:rPr>
          <w:sz w:val="28"/>
          <w:szCs w:val="28"/>
        </w:rPr>
      </w:pPr>
      <w:r w:rsidRPr="0069469B">
        <w:rPr>
          <w:sz w:val="28"/>
          <w:szCs w:val="28"/>
        </w:rPr>
        <w:t>(базовый уровень)</w:t>
      </w:r>
    </w:p>
    <w:p w:rsidR="00650FA5" w:rsidRDefault="00650FA5" w:rsidP="00F67AA7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</w:t>
      </w:r>
      <w:r w:rsidR="00CF3D33">
        <w:rPr>
          <w:b/>
          <w:sz w:val="32"/>
          <w:szCs w:val="32"/>
        </w:rPr>
        <w:t xml:space="preserve"> </w:t>
      </w:r>
      <w:bookmarkStart w:id="0" w:name="_GoBack"/>
      <w:bookmarkEnd w:id="0"/>
      <w:r>
        <w:rPr>
          <w:b/>
          <w:sz w:val="32"/>
          <w:szCs w:val="32"/>
        </w:rPr>
        <w:t xml:space="preserve"> класс</w:t>
      </w:r>
    </w:p>
    <w:p w:rsidR="00650FA5" w:rsidRDefault="00650FA5" w:rsidP="00F67AA7">
      <w:pPr>
        <w:jc w:val="center"/>
        <w:rPr>
          <w:sz w:val="52"/>
          <w:szCs w:val="52"/>
        </w:rPr>
      </w:pPr>
    </w:p>
    <w:p w:rsidR="00650FA5" w:rsidRPr="0069469B" w:rsidRDefault="00650FA5" w:rsidP="00F67AA7">
      <w:pPr>
        <w:jc w:val="center"/>
        <w:rPr>
          <w:sz w:val="52"/>
          <w:szCs w:val="52"/>
        </w:rPr>
      </w:pPr>
    </w:p>
    <w:p w:rsidR="00650FA5" w:rsidRDefault="00650FA5" w:rsidP="00F67A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Составитель:               </w:t>
      </w:r>
      <w:proofErr w:type="spellStart"/>
      <w:r>
        <w:rPr>
          <w:sz w:val="28"/>
          <w:szCs w:val="28"/>
        </w:rPr>
        <w:t>Соломченко</w:t>
      </w:r>
      <w:proofErr w:type="spellEnd"/>
      <w:r>
        <w:rPr>
          <w:sz w:val="28"/>
          <w:szCs w:val="28"/>
        </w:rPr>
        <w:t xml:space="preserve"> Ирина Витальевна</w:t>
      </w:r>
    </w:p>
    <w:p w:rsidR="00650FA5" w:rsidRPr="0069469B" w:rsidRDefault="00650FA5" w:rsidP="00F67AA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учитель физики</w:t>
      </w:r>
    </w:p>
    <w:p w:rsidR="00650FA5" w:rsidRDefault="00650FA5" w:rsidP="00F67AA7">
      <w:pPr>
        <w:jc w:val="center"/>
        <w:rPr>
          <w:i/>
          <w:sz w:val="48"/>
          <w:szCs w:val="48"/>
        </w:rPr>
      </w:pPr>
    </w:p>
    <w:p w:rsidR="00650FA5" w:rsidRDefault="00650FA5" w:rsidP="00F67AA7">
      <w:pPr>
        <w:jc w:val="center"/>
        <w:rPr>
          <w:sz w:val="28"/>
          <w:szCs w:val="28"/>
        </w:rPr>
      </w:pPr>
    </w:p>
    <w:p w:rsidR="00650FA5" w:rsidRDefault="00650FA5" w:rsidP="00F67AA7">
      <w:pPr>
        <w:jc w:val="center"/>
        <w:rPr>
          <w:sz w:val="28"/>
          <w:szCs w:val="28"/>
        </w:rPr>
      </w:pPr>
    </w:p>
    <w:p w:rsidR="00650FA5" w:rsidRDefault="00650FA5" w:rsidP="00F67AA7">
      <w:pPr>
        <w:jc w:val="center"/>
        <w:rPr>
          <w:sz w:val="28"/>
          <w:szCs w:val="28"/>
        </w:rPr>
      </w:pPr>
    </w:p>
    <w:p w:rsidR="00650FA5" w:rsidRDefault="00650FA5" w:rsidP="00F67AA7">
      <w:pPr>
        <w:jc w:val="center"/>
        <w:rPr>
          <w:sz w:val="28"/>
          <w:szCs w:val="28"/>
        </w:rPr>
      </w:pPr>
    </w:p>
    <w:p w:rsidR="00650FA5" w:rsidRDefault="00650FA5" w:rsidP="00F67AA7">
      <w:pPr>
        <w:jc w:val="center"/>
        <w:rPr>
          <w:sz w:val="28"/>
          <w:szCs w:val="28"/>
        </w:rPr>
      </w:pPr>
    </w:p>
    <w:p w:rsidR="00650FA5" w:rsidRDefault="00650FA5" w:rsidP="00F67AA7">
      <w:pPr>
        <w:jc w:val="center"/>
        <w:rPr>
          <w:sz w:val="28"/>
          <w:szCs w:val="28"/>
        </w:rPr>
      </w:pPr>
    </w:p>
    <w:p w:rsidR="00650FA5" w:rsidRDefault="00650FA5" w:rsidP="00F67AA7">
      <w:pPr>
        <w:jc w:val="center"/>
        <w:rPr>
          <w:sz w:val="28"/>
          <w:szCs w:val="28"/>
        </w:rPr>
      </w:pPr>
    </w:p>
    <w:p w:rsidR="00650FA5" w:rsidRDefault="00650FA5" w:rsidP="00F67AA7">
      <w:pPr>
        <w:jc w:val="center"/>
        <w:rPr>
          <w:sz w:val="28"/>
          <w:szCs w:val="28"/>
        </w:rPr>
      </w:pPr>
    </w:p>
    <w:p w:rsidR="00650FA5" w:rsidRDefault="00650FA5" w:rsidP="00F67AA7">
      <w:pPr>
        <w:jc w:val="center"/>
        <w:rPr>
          <w:sz w:val="28"/>
          <w:szCs w:val="28"/>
        </w:rPr>
      </w:pPr>
    </w:p>
    <w:p w:rsidR="00650FA5" w:rsidRDefault="00650FA5" w:rsidP="00F67AA7">
      <w:pPr>
        <w:jc w:val="center"/>
        <w:rPr>
          <w:sz w:val="28"/>
          <w:szCs w:val="28"/>
        </w:rPr>
      </w:pPr>
    </w:p>
    <w:p w:rsidR="00650FA5" w:rsidRDefault="00650FA5" w:rsidP="00F67AA7">
      <w:pPr>
        <w:jc w:val="center"/>
        <w:rPr>
          <w:sz w:val="28"/>
          <w:szCs w:val="28"/>
        </w:rPr>
      </w:pPr>
    </w:p>
    <w:p w:rsidR="00650FA5" w:rsidRPr="0069469B" w:rsidRDefault="00650FA5" w:rsidP="00F67AA7">
      <w:pPr>
        <w:jc w:val="center"/>
      </w:pPr>
      <w:smartTag w:uri="urn:schemas-microsoft-com:office:smarttags" w:element="metricconverter">
        <w:smartTagPr>
          <w:attr w:name="ProductID" w:val="2013 г"/>
        </w:smartTagPr>
        <w:r w:rsidRPr="0069469B">
          <w:rPr>
            <w:sz w:val="28"/>
            <w:szCs w:val="28"/>
          </w:rPr>
          <w:t>2013 г</w:t>
        </w:r>
      </w:smartTag>
      <w:r w:rsidRPr="0069469B">
        <w:rPr>
          <w:sz w:val="28"/>
          <w:szCs w:val="28"/>
        </w:rPr>
        <w:t>.</w:t>
      </w:r>
    </w:p>
    <w:p w:rsidR="00650FA5" w:rsidRPr="00474FA7" w:rsidRDefault="00650FA5" w:rsidP="00F67AA7">
      <w:pPr>
        <w:spacing w:line="360" w:lineRule="auto"/>
        <w:jc w:val="center"/>
        <w:rPr>
          <w:b/>
          <w:sz w:val="28"/>
          <w:szCs w:val="28"/>
        </w:rPr>
      </w:pPr>
      <w:r w:rsidRPr="00474FA7">
        <w:rPr>
          <w:b/>
          <w:sz w:val="28"/>
          <w:szCs w:val="28"/>
        </w:rPr>
        <w:lastRenderedPageBreak/>
        <w:t>Рабочая программа по курсу «Физика»</w:t>
      </w:r>
    </w:p>
    <w:p w:rsidR="00650FA5" w:rsidRPr="00474FA7" w:rsidRDefault="00650FA5" w:rsidP="00F67AA7">
      <w:pPr>
        <w:spacing w:line="360" w:lineRule="auto"/>
        <w:jc w:val="center"/>
        <w:rPr>
          <w:b/>
          <w:sz w:val="28"/>
          <w:szCs w:val="28"/>
        </w:rPr>
      </w:pPr>
      <w:r w:rsidRPr="00474FA7">
        <w:rPr>
          <w:b/>
          <w:sz w:val="28"/>
          <w:szCs w:val="28"/>
        </w:rPr>
        <w:t>на 2013/14 учебный год</w:t>
      </w:r>
    </w:p>
    <w:p w:rsidR="00650FA5" w:rsidRPr="00F80495" w:rsidRDefault="00650FA5" w:rsidP="00F67AA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 класс (70 часов</w:t>
      </w:r>
      <w:r w:rsidRPr="00474FA7">
        <w:rPr>
          <w:b/>
          <w:sz w:val="28"/>
          <w:szCs w:val="28"/>
        </w:rPr>
        <w:t xml:space="preserve"> в год</w:t>
      </w:r>
      <w:r>
        <w:rPr>
          <w:b/>
          <w:sz w:val="28"/>
          <w:szCs w:val="28"/>
        </w:rPr>
        <w:t>, 2 часа в неделю</w:t>
      </w:r>
      <w:r w:rsidRPr="00474FA7">
        <w:rPr>
          <w:b/>
          <w:sz w:val="28"/>
          <w:szCs w:val="28"/>
        </w:rPr>
        <w:t>)</w:t>
      </w:r>
    </w:p>
    <w:p w:rsidR="00650FA5" w:rsidRDefault="00650FA5" w:rsidP="00F67AA7">
      <w:pPr>
        <w:spacing w:line="360" w:lineRule="auto"/>
        <w:jc w:val="center"/>
        <w:rPr>
          <w:sz w:val="28"/>
          <w:szCs w:val="28"/>
        </w:rPr>
      </w:pPr>
      <w:r w:rsidRPr="00D861A2">
        <w:rPr>
          <w:sz w:val="28"/>
          <w:szCs w:val="28"/>
        </w:rPr>
        <w:t>ПОЯСНИТЕЛЬНАЯ ЗАПИСКА</w:t>
      </w:r>
    </w:p>
    <w:p w:rsidR="00650FA5" w:rsidRPr="00474FA7" w:rsidRDefault="00650FA5" w:rsidP="00C81351">
      <w:pPr>
        <w:shd w:val="clear" w:color="auto" w:fill="FFFFFF"/>
        <w:spacing w:before="100" w:beforeAutospacing="1" w:after="100" w:afterAutospacing="1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06C2F">
        <w:rPr>
          <w:sz w:val="28"/>
          <w:szCs w:val="28"/>
        </w:rPr>
        <w:t>Рабочая программа по физике</w:t>
      </w:r>
      <w:r>
        <w:rPr>
          <w:sz w:val="28"/>
          <w:szCs w:val="28"/>
        </w:rPr>
        <w:t xml:space="preserve"> 9 класса </w:t>
      </w:r>
      <w:r w:rsidRPr="00206C2F">
        <w:rPr>
          <w:sz w:val="28"/>
          <w:szCs w:val="28"/>
        </w:rPr>
        <w:t xml:space="preserve"> для основной школы разработана в соответствии: с требованиями Федерального Государственного образовательного стандарта общего   образования (ФГОС ООО, М.: «Просвещение», 2011 год); с рекомендациями Примерной программы (Примерные программы по учебным предметам. Физика 7-9 классы. Естествознание 5 класс, М.: «Просвещение», 2010 .-79с.); с авторской программой  (Е.М. </w:t>
      </w:r>
      <w:proofErr w:type="spellStart"/>
      <w:r w:rsidRPr="00206C2F">
        <w:rPr>
          <w:sz w:val="28"/>
          <w:szCs w:val="28"/>
        </w:rPr>
        <w:t>Гутник</w:t>
      </w:r>
      <w:proofErr w:type="spellEnd"/>
      <w:r w:rsidRPr="00206C2F">
        <w:rPr>
          <w:sz w:val="28"/>
          <w:szCs w:val="28"/>
        </w:rPr>
        <w:t xml:space="preserve">, А.В. </w:t>
      </w:r>
      <w:proofErr w:type="spellStart"/>
      <w:r w:rsidRPr="00206C2F">
        <w:rPr>
          <w:sz w:val="28"/>
          <w:szCs w:val="28"/>
        </w:rPr>
        <w:t>Перышкин</w:t>
      </w:r>
      <w:proofErr w:type="spellEnd"/>
      <w:r>
        <w:rPr>
          <w:sz w:val="28"/>
          <w:szCs w:val="28"/>
        </w:rPr>
        <w:t>.</w:t>
      </w:r>
      <w:r w:rsidRPr="00206C2F">
        <w:rPr>
          <w:sz w:val="28"/>
          <w:szCs w:val="28"/>
        </w:rPr>
        <w:t xml:space="preserve">  Программы для общеобразовательных учреждений. Физика. Астрономия.7-11 </w:t>
      </w:r>
      <w:proofErr w:type="spellStart"/>
      <w:r w:rsidRPr="00206C2F">
        <w:rPr>
          <w:sz w:val="28"/>
          <w:szCs w:val="28"/>
        </w:rPr>
        <w:t>кл</w:t>
      </w:r>
      <w:proofErr w:type="spellEnd"/>
      <w:r w:rsidRPr="00206C2F">
        <w:rPr>
          <w:sz w:val="28"/>
          <w:szCs w:val="28"/>
        </w:rPr>
        <w:t>./ сост. В.А. Коровин, В.А. Ор</w:t>
      </w:r>
      <w:r>
        <w:rPr>
          <w:sz w:val="28"/>
          <w:szCs w:val="28"/>
        </w:rPr>
        <w:t>лов.- М.: Дрофа, 2010. – 334с.). Данная программа рассчитана на изучение курса «Физика» в течение 70 часов в 9 классе (2 часа в неделю).</w:t>
      </w:r>
      <w:r w:rsidRPr="00C81351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Изучение курса физики в 9 классе осуществляется по учебнику Громова С.В.</w:t>
      </w:r>
      <w:r w:rsidRPr="00474FA7">
        <w:rPr>
          <w:sz w:val="28"/>
          <w:szCs w:val="28"/>
        </w:rPr>
        <w:t xml:space="preserve"> </w:t>
      </w:r>
    </w:p>
    <w:p w:rsidR="00650FA5" w:rsidRPr="00206C2F" w:rsidRDefault="00650FA5" w:rsidP="00F67AA7">
      <w:pPr>
        <w:spacing w:line="360" w:lineRule="auto"/>
        <w:jc w:val="center"/>
        <w:rPr>
          <w:b/>
          <w:sz w:val="28"/>
          <w:szCs w:val="28"/>
        </w:rPr>
      </w:pPr>
      <w:r w:rsidRPr="00206C2F">
        <w:rPr>
          <w:b/>
          <w:sz w:val="28"/>
          <w:szCs w:val="28"/>
        </w:rPr>
        <w:t>Структура программы</w:t>
      </w:r>
      <w:r>
        <w:rPr>
          <w:b/>
          <w:sz w:val="28"/>
          <w:szCs w:val="28"/>
        </w:rPr>
        <w:t>.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06C2F">
        <w:rPr>
          <w:sz w:val="28"/>
          <w:szCs w:val="28"/>
        </w:rPr>
        <w:t>Программа  по физике  для основной школы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образования.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06C2F">
        <w:rPr>
          <w:sz w:val="28"/>
          <w:szCs w:val="28"/>
        </w:rPr>
        <w:t>Программа по физике для основной школы в</w:t>
      </w:r>
      <w:r>
        <w:rPr>
          <w:sz w:val="28"/>
          <w:szCs w:val="28"/>
        </w:rPr>
        <w:t>ключает следующие разделы: пояс</w:t>
      </w:r>
      <w:r w:rsidRPr="00206C2F">
        <w:rPr>
          <w:sz w:val="28"/>
          <w:szCs w:val="28"/>
        </w:rPr>
        <w:t>нительную записку с требованиями к результатам обучения; содержание курса с перечнем разделов с указанием числа часов, отводимого на их изучение; тематич</w:t>
      </w:r>
      <w:r>
        <w:rPr>
          <w:sz w:val="28"/>
          <w:szCs w:val="28"/>
        </w:rPr>
        <w:t xml:space="preserve">еское планирование. </w:t>
      </w:r>
      <w:r w:rsidRPr="00206C2F">
        <w:rPr>
          <w:sz w:val="28"/>
          <w:szCs w:val="28"/>
        </w:rPr>
        <w:t>Цели и образовательны</w:t>
      </w:r>
      <w:r>
        <w:rPr>
          <w:sz w:val="28"/>
          <w:szCs w:val="28"/>
        </w:rPr>
        <w:t>е результаты представлены на не</w:t>
      </w:r>
      <w:r w:rsidRPr="00206C2F">
        <w:rPr>
          <w:sz w:val="28"/>
          <w:szCs w:val="28"/>
        </w:rPr>
        <w:t>скольких уровнях - лично</w:t>
      </w:r>
      <w:r>
        <w:rPr>
          <w:sz w:val="28"/>
          <w:szCs w:val="28"/>
        </w:rPr>
        <w:t xml:space="preserve">стном, </w:t>
      </w:r>
      <w:proofErr w:type="spellStart"/>
      <w:r>
        <w:rPr>
          <w:sz w:val="28"/>
          <w:szCs w:val="28"/>
        </w:rPr>
        <w:t>метапредметном</w:t>
      </w:r>
      <w:proofErr w:type="spellEnd"/>
      <w:r>
        <w:rPr>
          <w:sz w:val="28"/>
          <w:szCs w:val="28"/>
        </w:rPr>
        <w:t xml:space="preserve"> и предмет</w:t>
      </w:r>
      <w:r w:rsidRPr="00206C2F">
        <w:rPr>
          <w:sz w:val="28"/>
          <w:szCs w:val="28"/>
        </w:rPr>
        <w:t>ном.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F67AA7">
      <w:pPr>
        <w:spacing w:line="360" w:lineRule="auto"/>
        <w:jc w:val="center"/>
        <w:rPr>
          <w:b/>
          <w:sz w:val="28"/>
          <w:szCs w:val="28"/>
        </w:rPr>
      </w:pPr>
    </w:p>
    <w:p w:rsidR="00650FA5" w:rsidRPr="00206C2F" w:rsidRDefault="00650FA5" w:rsidP="00F67AA7">
      <w:pPr>
        <w:spacing w:line="360" w:lineRule="auto"/>
        <w:jc w:val="center"/>
        <w:rPr>
          <w:b/>
          <w:sz w:val="28"/>
          <w:szCs w:val="28"/>
        </w:rPr>
      </w:pPr>
      <w:r w:rsidRPr="00206C2F">
        <w:rPr>
          <w:b/>
          <w:sz w:val="28"/>
          <w:szCs w:val="28"/>
        </w:rPr>
        <w:lastRenderedPageBreak/>
        <w:t>Общая характеристика учебного предмета</w:t>
      </w:r>
      <w:r>
        <w:rPr>
          <w:b/>
          <w:sz w:val="28"/>
          <w:szCs w:val="28"/>
        </w:rPr>
        <w:t>.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06C2F">
        <w:rPr>
          <w:sz w:val="28"/>
          <w:szCs w:val="28"/>
        </w:rPr>
        <w:t>Школьный курс физи</w:t>
      </w:r>
      <w:r>
        <w:rPr>
          <w:sz w:val="28"/>
          <w:szCs w:val="28"/>
        </w:rPr>
        <w:t>ки — системообразующий для естественно</w:t>
      </w:r>
      <w:r w:rsidRPr="00206C2F">
        <w:rPr>
          <w:sz w:val="28"/>
          <w:szCs w:val="28"/>
        </w:rPr>
        <w:t>научных учебных предметов, поскольку физические законы лежат в основе содержания курсов химии, биологии, географии и астрономии.</w:t>
      </w:r>
      <w:r>
        <w:rPr>
          <w:sz w:val="28"/>
          <w:szCs w:val="28"/>
        </w:rPr>
        <w:t xml:space="preserve"> </w:t>
      </w:r>
      <w:r w:rsidRPr="00206C2F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по физике определяет цели изуче</w:t>
      </w:r>
      <w:r w:rsidRPr="00206C2F">
        <w:rPr>
          <w:sz w:val="28"/>
          <w:szCs w:val="28"/>
        </w:rPr>
        <w:t>ния физики в основной школе, содержание тем курса, дает распределение учебных часов по разделам курса, перечень рекомендуемых демонстрационных экспериментов учителя, опытов и лабора</w:t>
      </w:r>
      <w:r>
        <w:rPr>
          <w:sz w:val="28"/>
          <w:szCs w:val="28"/>
        </w:rPr>
        <w:t>торных работ, выполняемых учащи</w:t>
      </w:r>
      <w:r w:rsidRPr="00206C2F">
        <w:rPr>
          <w:sz w:val="28"/>
          <w:szCs w:val="28"/>
        </w:rPr>
        <w:t>мися, а также планируемые результаты обучения физике.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</w:p>
    <w:p w:rsidR="00650FA5" w:rsidRPr="00CE7BFB" w:rsidRDefault="00650FA5" w:rsidP="00F67AA7">
      <w:pPr>
        <w:spacing w:line="360" w:lineRule="auto"/>
        <w:jc w:val="both"/>
        <w:rPr>
          <w:b/>
          <w:i/>
          <w:sz w:val="28"/>
          <w:szCs w:val="28"/>
        </w:rPr>
      </w:pPr>
      <w:r w:rsidRPr="00CE7BFB">
        <w:rPr>
          <w:b/>
          <w:i/>
          <w:sz w:val="28"/>
          <w:szCs w:val="28"/>
        </w:rPr>
        <w:t>Цели изучения физики в основной школе следующие: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развитие интересов и способностей учащихся на основе передачи им знаний и опыта познавательной и творческой деятельности;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понимание учащими</w:t>
      </w:r>
      <w:r>
        <w:rPr>
          <w:sz w:val="28"/>
          <w:szCs w:val="28"/>
        </w:rPr>
        <w:t>ся смысла основных научных поня</w:t>
      </w:r>
      <w:r w:rsidRPr="00206C2F">
        <w:rPr>
          <w:sz w:val="28"/>
          <w:szCs w:val="28"/>
        </w:rPr>
        <w:t>тий и законов физики, взаимосвязи между ними;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формирование у учащихся представлений о физической картине мира.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</w:p>
    <w:p w:rsidR="00650FA5" w:rsidRPr="00CE7BFB" w:rsidRDefault="00650FA5" w:rsidP="00F67AA7">
      <w:pPr>
        <w:spacing w:line="360" w:lineRule="auto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E7BFB">
        <w:rPr>
          <w:i/>
          <w:sz w:val="28"/>
          <w:szCs w:val="28"/>
        </w:rPr>
        <w:t>Достижение этих целей обеспечивается решением следующих задач: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знакомство учащихся с методом научного познания и методами исследования объектов и явлений природы;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приобретение учащи</w:t>
      </w:r>
      <w:r>
        <w:rPr>
          <w:sz w:val="28"/>
          <w:szCs w:val="28"/>
        </w:rPr>
        <w:t>мися знаний о механических, теп</w:t>
      </w:r>
      <w:r w:rsidRPr="00206C2F">
        <w:rPr>
          <w:sz w:val="28"/>
          <w:szCs w:val="28"/>
        </w:rPr>
        <w:t>ловых, электромагнитных и квантовых явлениях, физических величинах, характеризующих эти явления;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формирование у у</w:t>
      </w:r>
      <w:r>
        <w:rPr>
          <w:sz w:val="28"/>
          <w:szCs w:val="28"/>
        </w:rPr>
        <w:t>чащихся умений наблюдать природ</w:t>
      </w:r>
      <w:r w:rsidRPr="00206C2F">
        <w:rPr>
          <w:sz w:val="28"/>
          <w:szCs w:val="28"/>
        </w:rPr>
        <w:t>ные явления и выполнять опыты, лабораторные работы и экспериментальные иссле</w:t>
      </w:r>
      <w:r>
        <w:rPr>
          <w:sz w:val="28"/>
          <w:szCs w:val="28"/>
        </w:rPr>
        <w:t>дования с использованием измери</w:t>
      </w:r>
      <w:r w:rsidRPr="00206C2F">
        <w:rPr>
          <w:sz w:val="28"/>
          <w:szCs w:val="28"/>
        </w:rPr>
        <w:t>тельных приборов, широко применяемых в практической жизни;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овладение учащимися такими общена</w:t>
      </w:r>
      <w:r>
        <w:rPr>
          <w:sz w:val="28"/>
          <w:szCs w:val="28"/>
        </w:rPr>
        <w:t>учными понятия</w:t>
      </w:r>
      <w:r w:rsidRPr="00206C2F">
        <w:rPr>
          <w:sz w:val="28"/>
          <w:szCs w:val="28"/>
        </w:rPr>
        <w:t>ми, как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06C2F">
        <w:rPr>
          <w:sz w:val="28"/>
          <w:szCs w:val="28"/>
        </w:rPr>
        <w:t>понимание учащимися отличий научных данных от не проверенной информации, ценности науки для удовлетворения бытовых, производственных и культурных потребностей человека.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</w:p>
    <w:p w:rsidR="00650FA5" w:rsidRPr="00CE7BFB" w:rsidRDefault="00650FA5" w:rsidP="00F67AA7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CE7BFB">
        <w:rPr>
          <w:b/>
          <w:i/>
          <w:sz w:val="28"/>
          <w:szCs w:val="28"/>
        </w:rPr>
        <w:t>Личностными результатами обучения физике в основной школе являются: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206C2F">
        <w:rPr>
          <w:sz w:val="28"/>
          <w:szCs w:val="28"/>
        </w:rPr>
        <w:t>сформированность</w:t>
      </w:r>
      <w:proofErr w:type="spellEnd"/>
      <w:r w:rsidRPr="00206C2F">
        <w:rPr>
          <w:sz w:val="28"/>
          <w:szCs w:val="28"/>
        </w:rPr>
        <w:t xml:space="preserve"> поз</w:t>
      </w:r>
      <w:r>
        <w:rPr>
          <w:sz w:val="28"/>
          <w:szCs w:val="28"/>
        </w:rPr>
        <w:t>навательных интересов, интеллек</w:t>
      </w:r>
      <w:r w:rsidRPr="00206C2F">
        <w:rPr>
          <w:sz w:val="28"/>
          <w:szCs w:val="28"/>
        </w:rPr>
        <w:t>туальных и творческих способностей учащихся;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убежденность в возможно</w:t>
      </w:r>
      <w:r>
        <w:rPr>
          <w:sz w:val="28"/>
          <w:szCs w:val="28"/>
        </w:rPr>
        <w:t>сти познания природы, в не</w:t>
      </w:r>
      <w:r w:rsidRPr="00206C2F">
        <w:rPr>
          <w:sz w:val="28"/>
          <w:szCs w:val="28"/>
        </w:rPr>
        <w:t>обходимости разумного использования достижений науки и технологий для дальнейшег</w:t>
      </w:r>
      <w:r>
        <w:rPr>
          <w:sz w:val="28"/>
          <w:szCs w:val="28"/>
        </w:rPr>
        <w:t>о развития человеческого общест</w:t>
      </w:r>
      <w:r w:rsidRPr="00206C2F">
        <w:rPr>
          <w:sz w:val="28"/>
          <w:szCs w:val="28"/>
        </w:rPr>
        <w:t xml:space="preserve">ва, уважение к творцам </w:t>
      </w:r>
      <w:r>
        <w:rPr>
          <w:sz w:val="28"/>
          <w:szCs w:val="28"/>
        </w:rPr>
        <w:t>науки и техники, отношение к фи</w:t>
      </w:r>
      <w:r w:rsidRPr="00206C2F">
        <w:rPr>
          <w:sz w:val="28"/>
          <w:szCs w:val="28"/>
        </w:rPr>
        <w:t>зике как элементу общечеловеческой культуры;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самостоятельность в приобретении новых знаний и практических умений;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готовность к выбору жизненного пути в соответствии с собственными интересами и возможностями;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мотивация образовательной деятельности школьников на основе личностно</w:t>
      </w:r>
      <w:r>
        <w:rPr>
          <w:sz w:val="28"/>
          <w:szCs w:val="28"/>
        </w:rPr>
        <w:t>-</w:t>
      </w:r>
      <w:r w:rsidRPr="00206C2F">
        <w:rPr>
          <w:sz w:val="28"/>
          <w:szCs w:val="28"/>
        </w:rPr>
        <w:t>ориентированного подхода;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формирование ценностных отношений друг к другу, учителю, авторам открытий</w:t>
      </w:r>
      <w:r>
        <w:rPr>
          <w:sz w:val="28"/>
          <w:szCs w:val="28"/>
        </w:rPr>
        <w:t xml:space="preserve"> и изобретений, результатам обу</w:t>
      </w:r>
      <w:r w:rsidRPr="00206C2F">
        <w:rPr>
          <w:sz w:val="28"/>
          <w:szCs w:val="28"/>
        </w:rPr>
        <w:t>чения.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</w:p>
    <w:p w:rsidR="00650FA5" w:rsidRPr="00CE7BFB" w:rsidRDefault="00650FA5" w:rsidP="00F67AA7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proofErr w:type="spellStart"/>
      <w:r w:rsidRPr="00CE7BFB">
        <w:rPr>
          <w:b/>
          <w:i/>
          <w:sz w:val="28"/>
          <w:szCs w:val="28"/>
        </w:rPr>
        <w:t>Метапредметными</w:t>
      </w:r>
      <w:proofErr w:type="spellEnd"/>
      <w:r w:rsidRPr="00CE7BFB">
        <w:rPr>
          <w:b/>
          <w:i/>
          <w:sz w:val="28"/>
          <w:szCs w:val="28"/>
        </w:rPr>
        <w:t xml:space="preserve"> результатами обучения физике в основной школе являются: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овладение навыками самостоятельного приобретения новых знаний, организации учебной д</w:t>
      </w:r>
      <w:r>
        <w:rPr>
          <w:sz w:val="28"/>
          <w:szCs w:val="28"/>
        </w:rPr>
        <w:t>еятельности, постанов</w:t>
      </w:r>
      <w:r w:rsidRPr="00206C2F">
        <w:rPr>
          <w:sz w:val="28"/>
          <w:szCs w:val="28"/>
        </w:rPr>
        <w:t>ки целей, планирования, самоконтроля и оценки результатов своей деятельности, умени</w:t>
      </w:r>
      <w:r>
        <w:rPr>
          <w:sz w:val="28"/>
          <w:szCs w:val="28"/>
        </w:rPr>
        <w:t>ями предвидеть возможные резуль</w:t>
      </w:r>
      <w:r w:rsidRPr="00206C2F">
        <w:rPr>
          <w:sz w:val="28"/>
          <w:szCs w:val="28"/>
        </w:rPr>
        <w:t>таты своих действий;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понимание различ</w:t>
      </w:r>
      <w:r>
        <w:rPr>
          <w:sz w:val="28"/>
          <w:szCs w:val="28"/>
        </w:rPr>
        <w:t>ий между исходными фактами и ги</w:t>
      </w:r>
      <w:r w:rsidRPr="00206C2F">
        <w:rPr>
          <w:sz w:val="28"/>
          <w:szCs w:val="28"/>
        </w:rPr>
        <w:t xml:space="preserve">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</w:t>
      </w:r>
      <w:r w:rsidRPr="00206C2F">
        <w:rPr>
          <w:sz w:val="28"/>
          <w:szCs w:val="28"/>
        </w:rPr>
        <w:lastRenderedPageBreak/>
        <w:t>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формирование умений воспринимать, перерабатывать и предъявлять информацию</w:t>
      </w:r>
      <w:r>
        <w:rPr>
          <w:sz w:val="28"/>
          <w:szCs w:val="28"/>
        </w:rPr>
        <w:t xml:space="preserve"> в словесной, образной, символи</w:t>
      </w:r>
      <w:r w:rsidRPr="00206C2F">
        <w:rPr>
          <w:sz w:val="28"/>
          <w:szCs w:val="28"/>
        </w:rPr>
        <w:t>ческой формах, анализировать и перерабатывать полученную информацию в соответств</w:t>
      </w:r>
      <w:r>
        <w:rPr>
          <w:sz w:val="28"/>
          <w:szCs w:val="28"/>
        </w:rPr>
        <w:t>ии с поставленными задачами, вы</w:t>
      </w:r>
      <w:r w:rsidRPr="00206C2F">
        <w:rPr>
          <w:sz w:val="28"/>
          <w:szCs w:val="28"/>
        </w:rPr>
        <w:t>делять основное содержание прочитанного текста, находить в нем ответы на поставленные вопросы и излагать его;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приобретение опыта самостоятельного поиска, анализа и отбора информации с и</w:t>
      </w:r>
      <w:r>
        <w:rPr>
          <w:sz w:val="28"/>
          <w:szCs w:val="28"/>
        </w:rPr>
        <w:t>спользованием различных источни</w:t>
      </w:r>
      <w:r w:rsidRPr="00206C2F">
        <w:rPr>
          <w:sz w:val="28"/>
          <w:szCs w:val="28"/>
        </w:rPr>
        <w:t>ков и новых информаци</w:t>
      </w:r>
      <w:r>
        <w:rPr>
          <w:sz w:val="28"/>
          <w:szCs w:val="28"/>
        </w:rPr>
        <w:t>онных технологий для решения по</w:t>
      </w:r>
      <w:r w:rsidRPr="00206C2F">
        <w:rPr>
          <w:sz w:val="28"/>
          <w:szCs w:val="28"/>
        </w:rPr>
        <w:t>знавательных задач;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развитие монологической и диалогической речи, умения выражать свои мысли и сп</w:t>
      </w:r>
      <w:r>
        <w:rPr>
          <w:sz w:val="28"/>
          <w:szCs w:val="28"/>
        </w:rPr>
        <w:t>особности выслушивать собеседни</w:t>
      </w:r>
      <w:r w:rsidRPr="00206C2F">
        <w:rPr>
          <w:sz w:val="28"/>
          <w:szCs w:val="28"/>
        </w:rPr>
        <w:t>ка, понимать его точку зрен</w:t>
      </w:r>
      <w:r>
        <w:rPr>
          <w:sz w:val="28"/>
          <w:szCs w:val="28"/>
        </w:rPr>
        <w:t>ия, признавать право другого че</w:t>
      </w:r>
      <w:r w:rsidRPr="00206C2F">
        <w:rPr>
          <w:sz w:val="28"/>
          <w:szCs w:val="28"/>
        </w:rPr>
        <w:t>ловека на иное мнение;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освоение приемов действий в нестандартных ситуациях, овладение эвристическими методами решения проблем;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формирование умени</w:t>
      </w:r>
      <w:r>
        <w:rPr>
          <w:sz w:val="28"/>
          <w:szCs w:val="28"/>
        </w:rPr>
        <w:t>й работать в группе с выполнени</w:t>
      </w:r>
      <w:r w:rsidRPr="00206C2F">
        <w:rPr>
          <w:sz w:val="28"/>
          <w:szCs w:val="28"/>
        </w:rPr>
        <w:t>ем различных социальных ролей, представлять и отстаивать свои взгляды и убеждения, вести дискуссию.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</w:p>
    <w:p w:rsidR="00650FA5" w:rsidRPr="00CE7BFB" w:rsidRDefault="00650FA5" w:rsidP="00F67AA7">
      <w:pPr>
        <w:spacing w:line="360" w:lineRule="auto"/>
        <w:jc w:val="both"/>
        <w:rPr>
          <w:b/>
          <w:i/>
          <w:sz w:val="28"/>
          <w:szCs w:val="28"/>
        </w:rPr>
      </w:pPr>
      <w:r w:rsidRPr="00CE7BFB">
        <w:rPr>
          <w:b/>
          <w:i/>
          <w:sz w:val="28"/>
          <w:szCs w:val="28"/>
        </w:rPr>
        <w:t>Общими предметными результатами обучения физике в основной школе являются: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знания о природе важнейш</w:t>
      </w:r>
      <w:r>
        <w:rPr>
          <w:sz w:val="28"/>
          <w:szCs w:val="28"/>
        </w:rPr>
        <w:t>их физических явлений окру</w:t>
      </w:r>
      <w:r w:rsidRPr="00206C2F">
        <w:rPr>
          <w:sz w:val="28"/>
          <w:szCs w:val="28"/>
        </w:rPr>
        <w:t>жающего мира и понимание</w:t>
      </w:r>
      <w:r>
        <w:rPr>
          <w:sz w:val="28"/>
          <w:szCs w:val="28"/>
        </w:rPr>
        <w:t xml:space="preserve"> смысла физических законов, рас</w:t>
      </w:r>
      <w:r w:rsidRPr="00206C2F">
        <w:rPr>
          <w:sz w:val="28"/>
          <w:szCs w:val="28"/>
        </w:rPr>
        <w:t>крывающих связь изученных явлений;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</w:t>
      </w:r>
      <w:r>
        <w:rPr>
          <w:sz w:val="28"/>
          <w:szCs w:val="28"/>
        </w:rPr>
        <w:t>мерений с помощью таблиц, графи</w:t>
      </w:r>
      <w:r w:rsidRPr="00206C2F">
        <w:rPr>
          <w:sz w:val="28"/>
          <w:szCs w:val="28"/>
        </w:rPr>
        <w:t>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206C2F">
        <w:rPr>
          <w:sz w:val="28"/>
          <w:szCs w:val="28"/>
        </w:rPr>
        <w:t>умения применять теоретические знания по физике на практике, решать физическ</w:t>
      </w:r>
      <w:r>
        <w:rPr>
          <w:sz w:val="28"/>
          <w:szCs w:val="28"/>
        </w:rPr>
        <w:t>ие задачи на применение получен</w:t>
      </w:r>
      <w:r w:rsidRPr="00206C2F">
        <w:rPr>
          <w:sz w:val="28"/>
          <w:szCs w:val="28"/>
        </w:rPr>
        <w:t>ных знаний;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</w:t>
      </w:r>
      <w:r>
        <w:rPr>
          <w:sz w:val="28"/>
          <w:szCs w:val="28"/>
        </w:rPr>
        <w:t xml:space="preserve"> своей жизни, рационального при</w:t>
      </w:r>
      <w:r w:rsidRPr="00206C2F">
        <w:rPr>
          <w:sz w:val="28"/>
          <w:szCs w:val="28"/>
        </w:rPr>
        <w:t>родопользования и охраны окружающей среды;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формирование убеж</w:t>
      </w:r>
      <w:r>
        <w:rPr>
          <w:sz w:val="28"/>
          <w:szCs w:val="28"/>
        </w:rPr>
        <w:t>дения в закономерной связи и по</w:t>
      </w:r>
      <w:r w:rsidRPr="00206C2F">
        <w:rPr>
          <w:sz w:val="28"/>
          <w:szCs w:val="28"/>
        </w:rPr>
        <w:t>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развитие теоретичес</w:t>
      </w:r>
      <w:r>
        <w:rPr>
          <w:sz w:val="28"/>
          <w:szCs w:val="28"/>
        </w:rPr>
        <w:t>кого мышления на основе формиро</w:t>
      </w:r>
      <w:r w:rsidRPr="00206C2F">
        <w:rPr>
          <w:sz w:val="28"/>
          <w:szCs w:val="28"/>
        </w:rPr>
        <w:t>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</w:t>
      </w:r>
      <w:r>
        <w:rPr>
          <w:sz w:val="28"/>
          <w:szCs w:val="28"/>
        </w:rPr>
        <w:t>х гипотез, выво</w:t>
      </w:r>
      <w:r w:rsidRPr="00206C2F">
        <w:rPr>
          <w:sz w:val="28"/>
          <w:szCs w:val="28"/>
        </w:rPr>
        <w:t>дить из экспериментальных фактов и теоретических моделей физические законы;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коммуникативные умения докладывать о результатах своего исследования, участв</w:t>
      </w:r>
      <w:r>
        <w:rPr>
          <w:sz w:val="28"/>
          <w:szCs w:val="28"/>
        </w:rPr>
        <w:t>овать в дискуссии, кратко и точ</w:t>
      </w:r>
      <w:r w:rsidRPr="00206C2F">
        <w:rPr>
          <w:sz w:val="28"/>
          <w:szCs w:val="28"/>
        </w:rPr>
        <w:t>но отвечать на вопросы, использовать справочную литературу и другие источники информации.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F67AA7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DD2414">
        <w:rPr>
          <w:b/>
          <w:i/>
          <w:sz w:val="28"/>
          <w:szCs w:val="28"/>
        </w:rPr>
        <w:t>Частными предметными результатами обучения физике в основной школе, на к</w:t>
      </w:r>
      <w:r>
        <w:rPr>
          <w:b/>
          <w:i/>
          <w:sz w:val="28"/>
          <w:szCs w:val="28"/>
        </w:rPr>
        <w:t>оторых основываются общие резуль</w:t>
      </w:r>
      <w:r w:rsidRPr="00DD2414">
        <w:rPr>
          <w:b/>
          <w:i/>
          <w:sz w:val="28"/>
          <w:szCs w:val="28"/>
        </w:rPr>
        <w:t>таты, являются: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 xml:space="preserve">понимание и способность объяснять такие физические явления, как свободное падение тел, </w:t>
      </w:r>
      <w:r>
        <w:rPr>
          <w:sz w:val="28"/>
          <w:szCs w:val="28"/>
        </w:rPr>
        <w:t>нагревание проводни</w:t>
      </w:r>
      <w:r w:rsidRPr="00206C2F">
        <w:rPr>
          <w:sz w:val="28"/>
          <w:szCs w:val="28"/>
        </w:rPr>
        <w:t xml:space="preserve">ков электрическим током, </w:t>
      </w:r>
      <w:r>
        <w:rPr>
          <w:sz w:val="28"/>
          <w:szCs w:val="28"/>
        </w:rPr>
        <w:t>электромагнитная индукция, отра</w:t>
      </w:r>
      <w:r w:rsidRPr="00206C2F">
        <w:rPr>
          <w:sz w:val="28"/>
          <w:szCs w:val="28"/>
        </w:rPr>
        <w:t>жение и преломление света, дисперсия света, возникновение линейчатого спектра излучения;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умения вычислять </w:t>
      </w:r>
      <w:r w:rsidRPr="00206C2F">
        <w:rPr>
          <w:sz w:val="28"/>
          <w:szCs w:val="28"/>
        </w:rPr>
        <w:t>ускорение</w:t>
      </w:r>
      <w:r>
        <w:rPr>
          <w:sz w:val="28"/>
          <w:szCs w:val="28"/>
        </w:rPr>
        <w:t xml:space="preserve"> свободного падения</w:t>
      </w:r>
      <w:r w:rsidRPr="00206C2F">
        <w:rPr>
          <w:sz w:val="28"/>
          <w:szCs w:val="28"/>
        </w:rPr>
        <w:t>, силу электрическ</w:t>
      </w:r>
      <w:r>
        <w:rPr>
          <w:sz w:val="28"/>
          <w:szCs w:val="28"/>
        </w:rPr>
        <w:t>ого тока, электрическое напряже</w:t>
      </w:r>
      <w:r w:rsidRPr="00206C2F">
        <w:rPr>
          <w:sz w:val="28"/>
          <w:szCs w:val="28"/>
        </w:rPr>
        <w:t>ние, электрический заряд, электрическое сопротивление, фокусное расстояние собирающей линзы, оптическую силу линзы;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 xml:space="preserve">владение экспериментальными методами исследования </w:t>
      </w:r>
      <w:r>
        <w:rPr>
          <w:sz w:val="28"/>
          <w:szCs w:val="28"/>
        </w:rPr>
        <w:t>зависимости тока на участке цепи от элект</w:t>
      </w:r>
      <w:r w:rsidRPr="00206C2F">
        <w:rPr>
          <w:sz w:val="28"/>
          <w:szCs w:val="28"/>
        </w:rPr>
        <w:t>рического напряжения, э</w:t>
      </w:r>
      <w:r>
        <w:rPr>
          <w:sz w:val="28"/>
          <w:szCs w:val="28"/>
        </w:rPr>
        <w:t xml:space="preserve">лектрического сопротивления </w:t>
      </w:r>
      <w:r>
        <w:rPr>
          <w:sz w:val="28"/>
          <w:szCs w:val="28"/>
        </w:rPr>
        <w:lastRenderedPageBreak/>
        <w:t>про</w:t>
      </w:r>
      <w:r w:rsidRPr="00206C2F">
        <w:rPr>
          <w:sz w:val="28"/>
          <w:szCs w:val="28"/>
        </w:rPr>
        <w:t>водника от его длины, п</w:t>
      </w:r>
      <w:r>
        <w:rPr>
          <w:sz w:val="28"/>
          <w:szCs w:val="28"/>
        </w:rPr>
        <w:t>лощади поперечного сечения и ма</w:t>
      </w:r>
      <w:r w:rsidRPr="00206C2F">
        <w:rPr>
          <w:sz w:val="28"/>
          <w:szCs w:val="28"/>
        </w:rPr>
        <w:t>териала, направления индукционного тока от условий его возбуждения, угла отражения от угла падения света;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 xml:space="preserve">понимание смысла основных физических законов и умение применять их на </w:t>
      </w:r>
      <w:r>
        <w:rPr>
          <w:sz w:val="28"/>
          <w:szCs w:val="28"/>
        </w:rPr>
        <w:t xml:space="preserve">практике: </w:t>
      </w:r>
      <w:r w:rsidRPr="00206C2F">
        <w:rPr>
          <w:sz w:val="28"/>
          <w:szCs w:val="28"/>
        </w:rPr>
        <w:t>закон всемирного тяг</w:t>
      </w:r>
      <w:r>
        <w:rPr>
          <w:sz w:val="28"/>
          <w:szCs w:val="28"/>
        </w:rPr>
        <w:t xml:space="preserve">отения, </w:t>
      </w:r>
      <w:r w:rsidRPr="00206C2F">
        <w:rPr>
          <w:sz w:val="28"/>
          <w:szCs w:val="28"/>
        </w:rPr>
        <w:t>закон сохранения электрического заряда, закон Ома для участка цепи, закон Джоуля-Ленца;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 xml:space="preserve">понимание принципов действия машин, приборов и технических устройств, с </w:t>
      </w:r>
      <w:r>
        <w:rPr>
          <w:sz w:val="28"/>
          <w:szCs w:val="28"/>
        </w:rPr>
        <w:t>которыми каждый человек постоян</w:t>
      </w:r>
      <w:r w:rsidRPr="00206C2F">
        <w:rPr>
          <w:sz w:val="28"/>
          <w:szCs w:val="28"/>
        </w:rPr>
        <w:t xml:space="preserve">но встречается в повседневной жизни, </w:t>
      </w:r>
      <w:r>
        <w:rPr>
          <w:sz w:val="28"/>
          <w:szCs w:val="28"/>
        </w:rPr>
        <w:t>и способов обеспече</w:t>
      </w:r>
      <w:r w:rsidRPr="00206C2F">
        <w:rPr>
          <w:sz w:val="28"/>
          <w:szCs w:val="28"/>
        </w:rPr>
        <w:t>ния безопасности при их использовании;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овладение разнообр</w:t>
      </w:r>
      <w:r>
        <w:rPr>
          <w:sz w:val="28"/>
          <w:szCs w:val="28"/>
        </w:rPr>
        <w:t>азными способами выполнения рас</w:t>
      </w:r>
      <w:r w:rsidRPr="00206C2F">
        <w:rPr>
          <w:sz w:val="28"/>
          <w:szCs w:val="28"/>
        </w:rPr>
        <w:t>четов для нахождения неизвестной величины в соответствии с условиями поставленной</w:t>
      </w:r>
      <w:r>
        <w:rPr>
          <w:sz w:val="28"/>
          <w:szCs w:val="28"/>
        </w:rPr>
        <w:t xml:space="preserve"> задачи на основании использова</w:t>
      </w:r>
      <w:r w:rsidRPr="00206C2F">
        <w:rPr>
          <w:sz w:val="28"/>
          <w:szCs w:val="28"/>
        </w:rPr>
        <w:t>ния законов физики;</w:t>
      </w:r>
    </w:p>
    <w:p w:rsidR="00650FA5" w:rsidRPr="00206C2F" w:rsidRDefault="00650FA5" w:rsidP="00F67A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6C2F">
        <w:rPr>
          <w:sz w:val="28"/>
          <w:szCs w:val="28"/>
        </w:rPr>
        <w:t>умение использовать</w:t>
      </w:r>
      <w:r>
        <w:rPr>
          <w:sz w:val="28"/>
          <w:szCs w:val="28"/>
        </w:rPr>
        <w:t xml:space="preserve"> полученные знания, умения и на</w:t>
      </w:r>
      <w:r w:rsidRPr="00206C2F">
        <w:rPr>
          <w:sz w:val="28"/>
          <w:szCs w:val="28"/>
        </w:rPr>
        <w:t>выки в повседневной жизни (быт, экология, охрана здоровья, охрана окружающей среды, техника безопасности и др.).</w:t>
      </w:r>
    </w:p>
    <w:p w:rsidR="00650FA5" w:rsidRPr="00686E0B" w:rsidRDefault="00650FA5" w:rsidP="00F67AA7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F67AA7">
      <w:pPr>
        <w:spacing w:line="360" w:lineRule="auto"/>
        <w:jc w:val="center"/>
        <w:rPr>
          <w:b/>
          <w:sz w:val="28"/>
          <w:szCs w:val="28"/>
        </w:rPr>
      </w:pPr>
      <w:r w:rsidRPr="00DD2414">
        <w:rPr>
          <w:b/>
          <w:sz w:val="28"/>
          <w:szCs w:val="28"/>
        </w:rPr>
        <w:t xml:space="preserve">Основное </w:t>
      </w:r>
      <w:r>
        <w:rPr>
          <w:b/>
          <w:sz w:val="28"/>
          <w:szCs w:val="28"/>
        </w:rPr>
        <w:t>содержание курса «Физика 9</w:t>
      </w:r>
      <w:r w:rsidRPr="00DD2414">
        <w:rPr>
          <w:b/>
          <w:sz w:val="28"/>
          <w:szCs w:val="28"/>
        </w:rPr>
        <w:t>».</w:t>
      </w:r>
    </w:p>
    <w:p w:rsidR="00650FA5" w:rsidRPr="00D76264" w:rsidRDefault="00650FA5" w:rsidP="00334133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Pr="00D76264">
        <w:rPr>
          <w:b/>
          <w:i/>
          <w:sz w:val="28"/>
          <w:szCs w:val="28"/>
        </w:rPr>
        <w:t>Динамика</w:t>
      </w:r>
      <w:r>
        <w:rPr>
          <w:sz w:val="28"/>
          <w:szCs w:val="28"/>
        </w:rPr>
        <w:t>.</w:t>
      </w:r>
      <w:r w:rsidRPr="00D76264">
        <w:rPr>
          <w:sz w:val="28"/>
          <w:szCs w:val="28"/>
        </w:rPr>
        <w:t xml:space="preserve"> 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Сила тяжести. Закон Все</w:t>
      </w:r>
      <w:r w:rsidRPr="00206C2F">
        <w:rPr>
          <w:sz w:val="28"/>
          <w:szCs w:val="28"/>
        </w:rPr>
        <w:t>мирного тяготения. Центр тяжести.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 xml:space="preserve">Условия равновесия твердого тела. </w:t>
      </w:r>
    </w:p>
    <w:p w:rsidR="00650FA5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D76264">
        <w:rPr>
          <w:i/>
          <w:sz w:val="28"/>
          <w:szCs w:val="28"/>
        </w:rPr>
        <w:t>Лабораторные работы и опыты:</w:t>
      </w:r>
    </w:p>
    <w:p w:rsidR="00650FA5" w:rsidRPr="00C122A3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C122A3">
        <w:rPr>
          <w:sz w:val="28"/>
          <w:szCs w:val="28"/>
        </w:rPr>
        <w:t>Нахождение центра тяжести плоской пластины</w:t>
      </w:r>
      <w:r>
        <w:rPr>
          <w:sz w:val="28"/>
          <w:szCs w:val="28"/>
        </w:rPr>
        <w:t>.</w:t>
      </w:r>
    </w:p>
    <w:p w:rsidR="00650FA5" w:rsidRPr="00C122A3" w:rsidRDefault="00650FA5" w:rsidP="00334133">
      <w:pPr>
        <w:spacing w:line="360" w:lineRule="auto"/>
      </w:pPr>
      <w:r w:rsidRPr="00C122A3">
        <w:rPr>
          <w:sz w:val="28"/>
          <w:szCs w:val="28"/>
        </w:rPr>
        <w:t>Определение ускорения свободного падения</w:t>
      </w:r>
      <w:r>
        <w:rPr>
          <w:sz w:val="28"/>
          <w:szCs w:val="28"/>
        </w:rPr>
        <w:t>.</w:t>
      </w:r>
    </w:p>
    <w:p w:rsidR="00650FA5" w:rsidRPr="00D7626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D76264">
        <w:rPr>
          <w:i/>
          <w:sz w:val="28"/>
          <w:szCs w:val="28"/>
        </w:rPr>
        <w:t xml:space="preserve">Характеристика основных видов деятельности ученика (на уровне учебных действий):  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Определять ускорение свободного падения. </w:t>
      </w:r>
      <w:r w:rsidRPr="00206C2F">
        <w:rPr>
          <w:sz w:val="28"/>
          <w:szCs w:val="28"/>
        </w:rPr>
        <w:t>Вычис</w:t>
      </w:r>
      <w:r>
        <w:rPr>
          <w:sz w:val="28"/>
          <w:szCs w:val="28"/>
        </w:rPr>
        <w:t xml:space="preserve">лять силу всемирного тяготения. </w:t>
      </w:r>
      <w:r w:rsidRPr="00206C2F">
        <w:rPr>
          <w:sz w:val="28"/>
          <w:szCs w:val="28"/>
        </w:rPr>
        <w:t xml:space="preserve">Экспериментально находить центр тяжести плоского тела. 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334133">
      <w:pPr>
        <w:spacing w:line="360" w:lineRule="auto"/>
        <w:jc w:val="both"/>
        <w:rPr>
          <w:b/>
          <w:i/>
          <w:sz w:val="28"/>
          <w:szCs w:val="28"/>
        </w:rPr>
      </w:pPr>
    </w:p>
    <w:p w:rsidR="00650FA5" w:rsidRDefault="00650FA5" w:rsidP="00334133">
      <w:pPr>
        <w:spacing w:line="360" w:lineRule="auto"/>
        <w:jc w:val="both"/>
        <w:rPr>
          <w:b/>
          <w:i/>
          <w:sz w:val="28"/>
          <w:szCs w:val="28"/>
        </w:rPr>
      </w:pPr>
    </w:p>
    <w:p w:rsidR="00650FA5" w:rsidRPr="00D76264" w:rsidRDefault="00650FA5" w:rsidP="00334133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</w:t>
      </w:r>
      <w:r w:rsidRPr="00D76264">
        <w:rPr>
          <w:b/>
          <w:i/>
          <w:sz w:val="28"/>
          <w:szCs w:val="28"/>
        </w:rPr>
        <w:t>Электрические явления</w:t>
      </w:r>
      <w:r>
        <w:rPr>
          <w:b/>
          <w:i/>
          <w:sz w:val="28"/>
          <w:szCs w:val="28"/>
        </w:rPr>
        <w:t>.</w:t>
      </w:r>
      <w:r w:rsidRPr="00D76264">
        <w:rPr>
          <w:b/>
          <w:i/>
          <w:sz w:val="28"/>
          <w:szCs w:val="28"/>
        </w:rPr>
        <w:t xml:space="preserve"> 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Электризация тел. Элек</w:t>
      </w:r>
      <w:r>
        <w:rPr>
          <w:sz w:val="28"/>
          <w:szCs w:val="28"/>
        </w:rPr>
        <w:t>трический заряд. Два вида элект</w:t>
      </w:r>
      <w:r w:rsidRPr="00206C2F">
        <w:rPr>
          <w:sz w:val="28"/>
          <w:szCs w:val="28"/>
        </w:rPr>
        <w:t>рических зарядов. Закон сохранения электрического заряда. Электрическое поле. Напряжение. Конденсатор. Энергия электрического поля.</w:t>
      </w:r>
      <w:r>
        <w:rPr>
          <w:sz w:val="28"/>
          <w:szCs w:val="28"/>
        </w:rPr>
        <w:t xml:space="preserve"> </w:t>
      </w:r>
      <w:r w:rsidRPr="00206C2F">
        <w:rPr>
          <w:sz w:val="28"/>
          <w:szCs w:val="28"/>
        </w:rPr>
        <w:t>Постоянный электрический ток. Сила тока. Электрическое сопротивление. Электриче</w:t>
      </w:r>
      <w:r>
        <w:rPr>
          <w:sz w:val="28"/>
          <w:szCs w:val="28"/>
        </w:rPr>
        <w:t>ское напряжение. Проводники, ди</w:t>
      </w:r>
      <w:r w:rsidRPr="00206C2F">
        <w:rPr>
          <w:sz w:val="28"/>
          <w:szCs w:val="28"/>
        </w:rPr>
        <w:t>электрики и полупроводники. Закон Ома для участка электрической цепи. Работа и мощность электрического тока. За кон Джоуля-Ленца. Прави</w:t>
      </w:r>
      <w:r>
        <w:rPr>
          <w:sz w:val="28"/>
          <w:szCs w:val="28"/>
        </w:rPr>
        <w:t>ла безопасности при работе с ис</w:t>
      </w:r>
      <w:r w:rsidRPr="00206C2F">
        <w:rPr>
          <w:sz w:val="28"/>
          <w:szCs w:val="28"/>
        </w:rPr>
        <w:t>точниками электрического тока.</w:t>
      </w:r>
    </w:p>
    <w:p w:rsidR="00650FA5" w:rsidRPr="003B09D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3B09D4">
        <w:rPr>
          <w:i/>
          <w:sz w:val="28"/>
          <w:szCs w:val="28"/>
        </w:rPr>
        <w:t>Демонстрации: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Электризация тел.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Два рода электрических зарядов.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Устройство и действие электроскопа.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Проводники и изоляторы.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Электростатическая индукция.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Источники постоянного тока.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Измерение силы тока амперметром.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Измерение напряжения вольтметром.</w:t>
      </w:r>
    </w:p>
    <w:p w:rsidR="00650FA5" w:rsidRPr="003B09D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3B09D4">
        <w:rPr>
          <w:i/>
          <w:sz w:val="28"/>
          <w:szCs w:val="28"/>
        </w:rPr>
        <w:t>Лабораторные работы и опыты: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Опыты по наблюд</w:t>
      </w:r>
      <w:r>
        <w:rPr>
          <w:sz w:val="28"/>
          <w:szCs w:val="28"/>
        </w:rPr>
        <w:t>ению электризации тел при сопри</w:t>
      </w:r>
      <w:r w:rsidRPr="00206C2F">
        <w:rPr>
          <w:sz w:val="28"/>
          <w:szCs w:val="28"/>
        </w:rPr>
        <w:t>косновении.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Измерение силы электрического тока.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Измерение электрического напряжения.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Исследование зависимости силы тока в проводнике от напряжения.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Измерение электр</w:t>
      </w:r>
      <w:r>
        <w:rPr>
          <w:sz w:val="28"/>
          <w:szCs w:val="28"/>
        </w:rPr>
        <w:t>ического сопротивления проводни</w:t>
      </w:r>
      <w:r w:rsidRPr="00206C2F">
        <w:rPr>
          <w:sz w:val="28"/>
          <w:szCs w:val="28"/>
        </w:rPr>
        <w:t>ка.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Изучение послед</w:t>
      </w:r>
      <w:r>
        <w:rPr>
          <w:sz w:val="28"/>
          <w:szCs w:val="28"/>
        </w:rPr>
        <w:t>овательного соединения проводни</w:t>
      </w:r>
      <w:r w:rsidRPr="00206C2F">
        <w:rPr>
          <w:sz w:val="28"/>
          <w:szCs w:val="28"/>
        </w:rPr>
        <w:t>ков.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Изучение параллельного соединения проводников.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Измерение мощности электрического тока.</w:t>
      </w:r>
    </w:p>
    <w:p w:rsidR="00650FA5" w:rsidRPr="003B09D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3B09D4">
        <w:rPr>
          <w:i/>
          <w:sz w:val="28"/>
          <w:szCs w:val="28"/>
        </w:rPr>
        <w:t xml:space="preserve">Характеристика основных видов деятельности ученика (на уровне учебных действий):  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 xml:space="preserve">        Наблюдать явления электризации тел при соприкосновении. Объяснять явления электризации тел и взаимодействия электрических зарядов. </w:t>
      </w:r>
      <w:r w:rsidRPr="00206C2F">
        <w:rPr>
          <w:sz w:val="28"/>
          <w:szCs w:val="28"/>
        </w:rPr>
        <w:lastRenderedPageBreak/>
        <w:t>Исследовать действия электрического поля на тела из проводников и диэлектриков. Собирать электрическую цепь. Измерять силу тока в электрической цепи, напряжение на участке цепи, электрическое сопротивление. Исследовать зависимость силы тока в проводнике от напряжения на его концах. Измерять работу и мощность тока электрической цепи. Объяснять явления нагревания проводников электрическим током. Знать и выполнять правила безопасности при работе с источниками тока.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</w:p>
    <w:p w:rsidR="00650FA5" w:rsidRPr="003B09D4" w:rsidRDefault="00650FA5" w:rsidP="00334133">
      <w:pPr>
        <w:spacing w:line="360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  <w:r w:rsidRPr="003B09D4">
        <w:rPr>
          <w:b/>
          <w:i/>
          <w:sz w:val="28"/>
          <w:szCs w:val="28"/>
        </w:rPr>
        <w:t>Магнитные явления</w:t>
      </w:r>
      <w:r>
        <w:rPr>
          <w:sz w:val="28"/>
          <w:szCs w:val="28"/>
        </w:rPr>
        <w:t>.</w:t>
      </w:r>
      <w:r w:rsidRPr="003B09D4">
        <w:rPr>
          <w:sz w:val="28"/>
          <w:szCs w:val="28"/>
        </w:rPr>
        <w:t xml:space="preserve"> 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 xml:space="preserve">Постоянные магниты. </w:t>
      </w:r>
      <w:r>
        <w:rPr>
          <w:sz w:val="28"/>
          <w:szCs w:val="28"/>
        </w:rPr>
        <w:t>Взаимодействие магнитов. Магнит</w:t>
      </w:r>
      <w:r w:rsidRPr="00206C2F">
        <w:rPr>
          <w:sz w:val="28"/>
          <w:szCs w:val="28"/>
        </w:rPr>
        <w:t>ное поле. Магнитное поле тока. Действие магнитного поля на проводник с током.</w:t>
      </w:r>
      <w:r>
        <w:rPr>
          <w:sz w:val="28"/>
          <w:szCs w:val="28"/>
        </w:rPr>
        <w:t xml:space="preserve"> </w:t>
      </w:r>
      <w:r w:rsidRPr="00206C2F">
        <w:rPr>
          <w:sz w:val="28"/>
          <w:szCs w:val="28"/>
        </w:rPr>
        <w:t>Электродвигатель постоянного тока.</w:t>
      </w:r>
      <w:r>
        <w:rPr>
          <w:sz w:val="28"/>
          <w:szCs w:val="28"/>
        </w:rPr>
        <w:t xml:space="preserve"> </w:t>
      </w:r>
      <w:r w:rsidRPr="00206C2F">
        <w:rPr>
          <w:sz w:val="28"/>
          <w:szCs w:val="28"/>
        </w:rPr>
        <w:t>Электромагнитная индук</w:t>
      </w:r>
      <w:r>
        <w:rPr>
          <w:sz w:val="28"/>
          <w:szCs w:val="28"/>
        </w:rPr>
        <w:t>ция. Электрогенератор. Трансфор</w:t>
      </w:r>
      <w:r w:rsidRPr="00206C2F">
        <w:rPr>
          <w:sz w:val="28"/>
          <w:szCs w:val="28"/>
        </w:rPr>
        <w:t>матор.</w:t>
      </w:r>
    </w:p>
    <w:p w:rsidR="00650FA5" w:rsidRPr="003B09D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3B09D4">
        <w:rPr>
          <w:i/>
          <w:sz w:val="28"/>
          <w:szCs w:val="28"/>
        </w:rPr>
        <w:t>Демонстрации: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Опыт Эрстеда.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Магнитное поле тока.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Действие магнитного поля на проводник с током.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Устройство электродвигателя.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Электромагнитная индукция.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Устройство генератора постоянного тока.</w:t>
      </w:r>
    </w:p>
    <w:p w:rsidR="00650FA5" w:rsidRPr="003B09D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3B09D4">
        <w:rPr>
          <w:i/>
          <w:sz w:val="28"/>
          <w:szCs w:val="28"/>
        </w:rPr>
        <w:t>Лабораторные работы и опыты: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Сборка электромагнита и испытание его действия.</w:t>
      </w:r>
    </w:p>
    <w:p w:rsidR="00650FA5" w:rsidRPr="003B09D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3B09D4">
        <w:rPr>
          <w:i/>
          <w:sz w:val="28"/>
          <w:szCs w:val="28"/>
        </w:rPr>
        <w:t xml:space="preserve">Характеристика основных видов деятельности ученика (на уровне учебных действий):  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 xml:space="preserve">        Экспериментально изучать явления магнитного взаимодействия тел. Изучать явления намагничивания вещества. Исследовать  действие электрического тока в прямом проводнике на магнитную стрелку. Обнаруживать действие магнитного поля на проводник с током. Обнаруживать магнитное взаимодействие токов. Изучать принцип действия электродвигателя.</w:t>
      </w:r>
    </w:p>
    <w:p w:rsidR="00650FA5" w:rsidRPr="003B09D4" w:rsidRDefault="00650FA5" w:rsidP="00334133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</w:t>
      </w:r>
      <w:r w:rsidRPr="003B09D4">
        <w:rPr>
          <w:b/>
          <w:i/>
          <w:sz w:val="28"/>
          <w:szCs w:val="28"/>
        </w:rPr>
        <w:t>Электромагнитные колебания и волны.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 xml:space="preserve">Электромагнитные </w:t>
      </w:r>
      <w:r>
        <w:rPr>
          <w:sz w:val="28"/>
          <w:szCs w:val="28"/>
        </w:rPr>
        <w:t>колебания. Электромагнитные вол</w:t>
      </w:r>
      <w:r w:rsidRPr="00206C2F">
        <w:rPr>
          <w:sz w:val="28"/>
          <w:szCs w:val="28"/>
        </w:rPr>
        <w:t>ны. Влияние электромагнитны</w:t>
      </w:r>
      <w:r>
        <w:rPr>
          <w:sz w:val="28"/>
          <w:szCs w:val="28"/>
        </w:rPr>
        <w:t>х излучений на живые орга</w:t>
      </w:r>
      <w:r w:rsidRPr="00206C2F">
        <w:rPr>
          <w:sz w:val="28"/>
          <w:szCs w:val="28"/>
        </w:rPr>
        <w:t>низмы.</w:t>
      </w:r>
      <w:r>
        <w:rPr>
          <w:sz w:val="28"/>
          <w:szCs w:val="28"/>
        </w:rPr>
        <w:t xml:space="preserve"> </w:t>
      </w:r>
      <w:r w:rsidRPr="00206C2F">
        <w:rPr>
          <w:sz w:val="28"/>
          <w:szCs w:val="28"/>
        </w:rPr>
        <w:t>Принципы радиосвязи и телевидения.</w:t>
      </w:r>
      <w:r>
        <w:rPr>
          <w:sz w:val="28"/>
          <w:szCs w:val="28"/>
        </w:rPr>
        <w:t xml:space="preserve"> Свет -</w:t>
      </w:r>
      <w:r w:rsidRPr="00206C2F">
        <w:rPr>
          <w:sz w:val="28"/>
          <w:szCs w:val="28"/>
        </w:rPr>
        <w:t xml:space="preserve"> электромагнитная волна. Прямолинейное распространение света. Отражение и преломление света. Плоское зеркало. Линзы. Фокусное р</w:t>
      </w:r>
      <w:r>
        <w:rPr>
          <w:sz w:val="28"/>
          <w:szCs w:val="28"/>
        </w:rPr>
        <w:t>асстояние и оптическая сила лин</w:t>
      </w:r>
      <w:r w:rsidRPr="00206C2F">
        <w:rPr>
          <w:sz w:val="28"/>
          <w:szCs w:val="28"/>
        </w:rPr>
        <w:t>зы. Оптические приборы. Дисперсия света.</w:t>
      </w:r>
    </w:p>
    <w:p w:rsidR="00650FA5" w:rsidRPr="003B09D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3B09D4">
        <w:rPr>
          <w:i/>
          <w:sz w:val="28"/>
          <w:szCs w:val="28"/>
        </w:rPr>
        <w:t>Демонстрации: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Свойства электромагнитных волн.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Принцип действия микрофона и громкоговорителя.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Принципы радиосвязи.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Прямолинейное распространение света.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Отражение света.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Преломление света.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Ход лучей в собирающей линзе.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Ход лучей в рассеивающей линзе.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Получение изображений с помощью линз.</w:t>
      </w:r>
    </w:p>
    <w:p w:rsidR="00650FA5" w:rsidRPr="003B09D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3B09D4">
        <w:rPr>
          <w:i/>
          <w:sz w:val="28"/>
          <w:szCs w:val="28"/>
        </w:rPr>
        <w:t>Лабораторные работы и опыты: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Измерение фокусного расстояния собирающей линзы.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Получение изобр</w:t>
      </w:r>
      <w:r>
        <w:rPr>
          <w:sz w:val="28"/>
          <w:szCs w:val="28"/>
        </w:rPr>
        <w:t>ажений с помощью собирающей лин</w:t>
      </w:r>
      <w:r w:rsidRPr="00206C2F">
        <w:rPr>
          <w:sz w:val="28"/>
          <w:szCs w:val="28"/>
        </w:rPr>
        <w:t>зы.</w:t>
      </w:r>
    </w:p>
    <w:p w:rsidR="00650FA5" w:rsidRPr="003B09D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3B09D4">
        <w:rPr>
          <w:i/>
          <w:sz w:val="28"/>
          <w:szCs w:val="28"/>
        </w:rPr>
        <w:t xml:space="preserve">Характеристика основных видов деятельности ученика (на уровне учебных действий):  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06C2F">
        <w:rPr>
          <w:sz w:val="28"/>
          <w:szCs w:val="28"/>
        </w:rPr>
        <w:t>Экспериментально изучать явление электромагнитной индукции. Получать переменный ток вращением катушки в магнитном поле. Экспериментально изучать явление отражения света. Исследовать свойства изображения в зеркале. Измерять фокусное расстояние собирающей линзы. Получать изображение с помощью собирающей линзы. Наблюдать явление дисперсии света.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334133">
      <w:pPr>
        <w:spacing w:line="360" w:lineRule="auto"/>
        <w:jc w:val="both"/>
        <w:rPr>
          <w:b/>
          <w:i/>
          <w:sz w:val="28"/>
          <w:szCs w:val="28"/>
        </w:rPr>
      </w:pPr>
    </w:p>
    <w:p w:rsidR="00650FA5" w:rsidRPr="003B09D4" w:rsidRDefault="00650FA5" w:rsidP="00334133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</w:t>
      </w:r>
      <w:r w:rsidRPr="003B09D4">
        <w:rPr>
          <w:b/>
          <w:i/>
          <w:sz w:val="28"/>
          <w:szCs w:val="28"/>
        </w:rPr>
        <w:t>Квантовые явления.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 xml:space="preserve">Строение атома. Планетарная модель атома. </w:t>
      </w:r>
      <w:r>
        <w:rPr>
          <w:sz w:val="28"/>
          <w:szCs w:val="28"/>
        </w:rPr>
        <w:t xml:space="preserve"> </w:t>
      </w:r>
      <w:r w:rsidRPr="00206C2F">
        <w:rPr>
          <w:sz w:val="28"/>
          <w:szCs w:val="28"/>
        </w:rPr>
        <w:t>Атомное ядро. Состав атомного ядра. Ядерные силы. Энергия связи атомных ядер. Радиоакти</w:t>
      </w:r>
      <w:r>
        <w:rPr>
          <w:sz w:val="28"/>
          <w:szCs w:val="28"/>
        </w:rPr>
        <w:t>вность. Методы регистрации ядер</w:t>
      </w:r>
      <w:r w:rsidRPr="00206C2F">
        <w:rPr>
          <w:sz w:val="28"/>
          <w:szCs w:val="28"/>
        </w:rPr>
        <w:t>ных излучений. Ядерные реакции. Ядерный реактор. Термоядерные реакции.</w:t>
      </w:r>
      <w:r>
        <w:rPr>
          <w:sz w:val="28"/>
          <w:szCs w:val="28"/>
        </w:rPr>
        <w:t xml:space="preserve"> </w:t>
      </w:r>
      <w:r w:rsidRPr="00206C2F">
        <w:rPr>
          <w:sz w:val="28"/>
          <w:szCs w:val="28"/>
        </w:rPr>
        <w:t>Влияние радиоактивных излучений на живые организмы. Экологические проблемы, возникающие при использовании атомных электростанций.</w:t>
      </w:r>
    </w:p>
    <w:p w:rsidR="00650FA5" w:rsidRPr="003B09D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3B09D4">
        <w:rPr>
          <w:i/>
          <w:sz w:val="28"/>
          <w:szCs w:val="28"/>
        </w:rPr>
        <w:t>Демонстрации: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Наблюдение треков альфа-частиц в камере Вильсона.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Устройство и прин</w:t>
      </w:r>
      <w:r>
        <w:rPr>
          <w:sz w:val="28"/>
          <w:szCs w:val="28"/>
        </w:rPr>
        <w:t>цип действия счетчика ионизирую</w:t>
      </w:r>
      <w:r w:rsidRPr="00206C2F">
        <w:rPr>
          <w:sz w:val="28"/>
          <w:szCs w:val="28"/>
        </w:rPr>
        <w:t>щих частиц.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 w:rsidRPr="00206C2F">
        <w:rPr>
          <w:sz w:val="28"/>
          <w:szCs w:val="28"/>
        </w:rPr>
        <w:t>Дозиметр.</w:t>
      </w:r>
    </w:p>
    <w:p w:rsidR="00650FA5" w:rsidRPr="003B09D4" w:rsidRDefault="00650FA5" w:rsidP="00334133">
      <w:pPr>
        <w:spacing w:line="360" w:lineRule="auto"/>
        <w:jc w:val="both"/>
        <w:rPr>
          <w:i/>
          <w:sz w:val="28"/>
          <w:szCs w:val="28"/>
        </w:rPr>
      </w:pPr>
      <w:r w:rsidRPr="003B09D4">
        <w:rPr>
          <w:i/>
          <w:sz w:val="28"/>
          <w:szCs w:val="28"/>
        </w:rPr>
        <w:t xml:space="preserve">Характеристика основных видов деятельности ученика (на уровне учебных действий):  </w:t>
      </w:r>
    </w:p>
    <w:p w:rsidR="00650FA5" w:rsidRPr="00206C2F" w:rsidRDefault="00650FA5" w:rsidP="0033413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06C2F">
        <w:rPr>
          <w:sz w:val="28"/>
          <w:szCs w:val="28"/>
        </w:rPr>
        <w:t>Наблюдать линейчатые спектры излучения. Наблюдать треки альфа-частиц в камере Вильсона</w:t>
      </w:r>
      <w:r>
        <w:rPr>
          <w:sz w:val="28"/>
          <w:szCs w:val="28"/>
        </w:rPr>
        <w:t xml:space="preserve">. </w:t>
      </w:r>
      <w:r w:rsidRPr="00206C2F">
        <w:rPr>
          <w:sz w:val="28"/>
          <w:szCs w:val="28"/>
        </w:rPr>
        <w:t>Обсуждать проблемы влияния радиоактивных излучений на живые организмы.</w:t>
      </w:r>
    </w:p>
    <w:p w:rsidR="00650FA5" w:rsidRPr="00DD2414" w:rsidRDefault="00650FA5" w:rsidP="00F67AA7">
      <w:pPr>
        <w:spacing w:line="360" w:lineRule="auto"/>
        <w:jc w:val="center"/>
        <w:rPr>
          <w:b/>
          <w:sz w:val="28"/>
          <w:szCs w:val="28"/>
        </w:rPr>
      </w:pPr>
    </w:p>
    <w:p w:rsidR="00650FA5" w:rsidRDefault="00650FA5" w:rsidP="00F67AA7">
      <w:pPr>
        <w:pStyle w:val="1"/>
        <w:shd w:val="clear" w:color="auto" w:fill="auto"/>
        <w:tabs>
          <w:tab w:val="left" w:pos="778"/>
        </w:tabs>
        <w:spacing w:after="0" w:line="360" w:lineRule="auto"/>
        <w:ind w:left="20" w:right="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освоения программы.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22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C37B0B">
        <w:rPr>
          <w:rFonts w:ascii="Times New Roman" w:hAnsi="Times New Roman"/>
          <w:b/>
          <w:sz w:val="28"/>
          <w:szCs w:val="28"/>
        </w:rPr>
        <w:t>Динамика.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80"/>
        <w:jc w:val="both"/>
        <w:rPr>
          <w:rFonts w:ascii="Times New Roman" w:hAnsi="Times New Roman"/>
          <w:i/>
          <w:sz w:val="28"/>
          <w:szCs w:val="28"/>
        </w:rPr>
      </w:pPr>
      <w:r w:rsidRPr="00C37B0B">
        <w:rPr>
          <w:rFonts w:ascii="Times New Roman" w:hAnsi="Times New Roman"/>
          <w:i/>
          <w:sz w:val="28"/>
          <w:szCs w:val="28"/>
        </w:rPr>
        <w:t>Выпускник научится:</w:t>
      </w:r>
    </w:p>
    <w:p w:rsidR="00650FA5" w:rsidRPr="00C37B0B" w:rsidRDefault="00650FA5" w:rsidP="008B7DF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определять ускорение свободного падения. </w:t>
      </w:r>
      <w:r w:rsidRPr="00C37B0B">
        <w:rPr>
          <w:sz w:val="28"/>
          <w:szCs w:val="28"/>
        </w:rPr>
        <w:t>Вычис</w:t>
      </w:r>
      <w:r>
        <w:rPr>
          <w:sz w:val="28"/>
          <w:szCs w:val="28"/>
        </w:rPr>
        <w:t xml:space="preserve">лять силу всемирного тяготения. </w:t>
      </w:r>
      <w:r w:rsidRPr="00C37B0B">
        <w:rPr>
          <w:sz w:val="28"/>
          <w:szCs w:val="28"/>
        </w:rPr>
        <w:t xml:space="preserve">Экспериментально находить центр тяжести плоского тела. 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140"/>
        <w:jc w:val="left"/>
        <w:rPr>
          <w:rFonts w:ascii="Times New Roman" w:hAnsi="Times New Roman"/>
          <w:b/>
          <w:sz w:val="28"/>
          <w:szCs w:val="28"/>
        </w:rPr>
      </w:pPr>
      <w:r w:rsidRPr="00C37B0B">
        <w:rPr>
          <w:rFonts w:ascii="Times New Roman" w:hAnsi="Times New Roman"/>
          <w:b/>
          <w:sz w:val="28"/>
          <w:szCs w:val="28"/>
        </w:rPr>
        <w:t xml:space="preserve">     Электрические явления.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80"/>
        <w:jc w:val="both"/>
        <w:rPr>
          <w:rFonts w:ascii="Times New Roman" w:hAnsi="Times New Roman"/>
          <w:i/>
          <w:sz w:val="28"/>
          <w:szCs w:val="28"/>
        </w:rPr>
      </w:pPr>
      <w:r w:rsidRPr="00C37B0B">
        <w:rPr>
          <w:rFonts w:ascii="Times New Roman" w:hAnsi="Times New Roman"/>
          <w:i/>
          <w:sz w:val="28"/>
          <w:szCs w:val="28"/>
        </w:rPr>
        <w:t>Выпускник научится:</w:t>
      </w:r>
    </w:p>
    <w:p w:rsidR="00650FA5" w:rsidRPr="00C37B0B" w:rsidRDefault="00650FA5" w:rsidP="008B7DFF">
      <w:pPr>
        <w:spacing w:line="360" w:lineRule="auto"/>
        <w:jc w:val="both"/>
        <w:rPr>
          <w:sz w:val="28"/>
          <w:szCs w:val="28"/>
        </w:rPr>
      </w:pPr>
      <w:r w:rsidRPr="00C37B0B">
        <w:rPr>
          <w:sz w:val="28"/>
          <w:szCs w:val="28"/>
        </w:rPr>
        <w:t xml:space="preserve">наблюдать явления электризации тел при соприкосновении. Объяснять явления электризации тел и взаимодействия электрических зарядов. Исследовать действия электрического поля на тела из проводников и диэлектриков. Собирать электрическую цепь. Измерять силу тока в электрической цепи, напряжение на участке цепи, электрическое сопротивление. Исследовать зависимость силы тока в проводнике от </w:t>
      </w:r>
      <w:r w:rsidRPr="00C37B0B">
        <w:rPr>
          <w:sz w:val="28"/>
          <w:szCs w:val="28"/>
        </w:rPr>
        <w:lastRenderedPageBreak/>
        <w:t>напряжения на его концах. Измерять работу и мощность тока электрической цепи. Объяснять явления нагревания проводников электрическим током. Знать и выполнять правила безопасности при работе с источниками тока.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200"/>
        <w:jc w:val="left"/>
        <w:rPr>
          <w:rFonts w:ascii="Times New Roman" w:hAnsi="Times New Roman"/>
          <w:b/>
          <w:sz w:val="28"/>
          <w:szCs w:val="28"/>
        </w:rPr>
      </w:pPr>
      <w:r w:rsidRPr="00C37B0B">
        <w:rPr>
          <w:rFonts w:ascii="Times New Roman" w:hAnsi="Times New Roman"/>
          <w:b/>
          <w:sz w:val="28"/>
          <w:szCs w:val="28"/>
        </w:rPr>
        <w:t xml:space="preserve">     Магнитные явления.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80"/>
        <w:jc w:val="both"/>
        <w:rPr>
          <w:rFonts w:ascii="Times New Roman" w:hAnsi="Times New Roman"/>
          <w:i/>
          <w:sz w:val="28"/>
          <w:szCs w:val="28"/>
        </w:rPr>
      </w:pPr>
      <w:r w:rsidRPr="00C37B0B">
        <w:rPr>
          <w:rFonts w:ascii="Times New Roman" w:hAnsi="Times New Roman"/>
          <w:i/>
          <w:sz w:val="28"/>
          <w:szCs w:val="28"/>
        </w:rPr>
        <w:t>Выпускник научится:</w:t>
      </w:r>
    </w:p>
    <w:p w:rsidR="00650FA5" w:rsidRPr="00C37B0B" w:rsidRDefault="00650FA5" w:rsidP="008B7DFF">
      <w:pPr>
        <w:spacing w:line="360" w:lineRule="auto"/>
        <w:jc w:val="both"/>
        <w:rPr>
          <w:sz w:val="28"/>
          <w:szCs w:val="28"/>
        </w:rPr>
      </w:pPr>
      <w:r w:rsidRPr="00C37B0B">
        <w:rPr>
          <w:sz w:val="28"/>
          <w:szCs w:val="28"/>
        </w:rPr>
        <w:t>экспериментально изучать явления магнитного взаимодействия тел. Изучать явления намагничивания вещества. Исследовать  действие электрического тока в прямом проводнике на магнитную стрелку. Обнаруживать действие магнитного поля на проводник с током. Обнаруживать магнитное взаимодействие токов. Изучать принцип действия электродвигателя.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180"/>
        <w:jc w:val="left"/>
        <w:rPr>
          <w:rFonts w:ascii="Times New Roman" w:hAnsi="Times New Roman"/>
          <w:b/>
          <w:sz w:val="28"/>
          <w:szCs w:val="28"/>
        </w:rPr>
      </w:pPr>
      <w:r w:rsidRPr="00C37B0B">
        <w:rPr>
          <w:rFonts w:ascii="Times New Roman" w:hAnsi="Times New Roman"/>
          <w:b/>
          <w:sz w:val="28"/>
          <w:szCs w:val="28"/>
        </w:rPr>
        <w:t xml:space="preserve">     Электромагнитные колебания и волны.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80"/>
        <w:jc w:val="both"/>
        <w:rPr>
          <w:rFonts w:ascii="Times New Roman" w:hAnsi="Times New Roman"/>
          <w:i/>
          <w:sz w:val="28"/>
          <w:szCs w:val="28"/>
        </w:rPr>
      </w:pPr>
      <w:r w:rsidRPr="00C37B0B">
        <w:rPr>
          <w:rFonts w:ascii="Times New Roman" w:hAnsi="Times New Roman"/>
          <w:i/>
          <w:sz w:val="28"/>
          <w:szCs w:val="28"/>
        </w:rPr>
        <w:t>Выпускник научится:</w:t>
      </w:r>
    </w:p>
    <w:p w:rsidR="00650FA5" w:rsidRPr="00C37B0B" w:rsidRDefault="00650FA5" w:rsidP="008B7DFF">
      <w:pPr>
        <w:spacing w:line="360" w:lineRule="auto"/>
        <w:jc w:val="both"/>
        <w:rPr>
          <w:sz w:val="28"/>
          <w:szCs w:val="28"/>
        </w:rPr>
      </w:pPr>
      <w:r w:rsidRPr="00C37B0B">
        <w:rPr>
          <w:sz w:val="28"/>
          <w:szCs w:val="28"/>
        </w:rPr>
        <w:t>экспериментально изучать явление электромагнитной индукции. Получать переменный ток вращением катушки в магнитном поле. Экспериментально изучать явление отражения света. Исследовать свойства изображения в зеркале. Измерять фокусное расстояние собирающей линзы. Получать изображение с помощью собирающей линзы. Наблюдать явление дисперсии света.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140"/>
        <w:jc w:val="left"/>
        <w:rPr>
          <w:rFonts w:ascii="Times New Roman" w:hAnsi="Times New Roman"/>
          <w:b/>
          <w:sz w:val="28"/>
          <w:szCs w:val="28"/>
        </w:rPr>
      </w:pPr>
      <w:r w:rsidRPr="00C37B0B">
        <w:rPr>
          <w:rFonts w:ascii="Times New Roman" w:hAnsi="Times New Roman"/>
          <w:b/>
          <w:sz w:val="28"/>
          <w:szCs w:val="28"/>
        </w:rPr>
        <w:t xml:space="preserve">     Квантовые явления.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80"/>
        <w:jc w:val="both"/>
        <w:rPr>
          <w:rFonts w:ascii="Times New Roman" w:hAnsi="Times New Roman"/>
          <w:i/>
          <w:sz w:val="28"/>
          <w:szCs w:val="28"/>
        </w:rPr>
      </w:pPr>
      <w:r w:rsidRPr="00C37B0B">
        <w:rPr>
          <w:rFonts w:ascii="Times New Roman" w:hAnsi="Times New Roman"/>
          <w:i/>
          <w:sz w:val="28"/>
          <w:szCs w:val="28"/>
        </w:rPr>
        <w:t>Выпускник научится:</w:t>
      </w:r>
    </w:p>
    <w:p w:rsidR="00650FA5" w:rsidRPr="00C37B0B" w:rsidRDefault="00650FA5" w:rsidP="008B7DFF">
      <w:pPr>
        <w:spacing w:line="360" w:lineRule="auto"/>
        <w:jc w:val="both"/>
        <w:rPr>
          <w:sz w:val="28"/>
          <w:szCs w:val="28"/>
        </w:rPr>
      </w:pPr>
      <w:r w:rsidRPr="00C37B0B">
        <w:rPr>
          <w:sz w:val="28"/>
          <w:szCs w:val="28"/>
        </w:rPr>
        <w:t>наблюдать линейчатые спектры излучения. Наблюдать треки альфа-частиц в камере Вильсона. Обсуждать проблемы влияния радиоактивных излучений на живые организмы.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140"/>
        <w:jc w:val="left"/>
        <w:rPr>
          <w:rFonts w:ascii="Times New Roman" w:hAnsi="Times New Roman"/>
          <w:b/>
          <w:sz w:val="28"/>
          <w:szCs w:val="28"/>
        </w:rPr>
      </w:pPr>
      <w:r w:rsidRPr="00C37B0B">
        <w:rPr>
          <w:rFonts w:ascii="Times New Roman" w:hAnsi="Times New Roman"/>
          <w:b/>
          <w:sz w:val="28"/>
          <w:szCs w:val="28"/>
        </w:rPr>
        <w:t xml:space="preserve">     Строение и эволюция Вселенной.</w:t>
      </w:r>
    </w:p>
    <w:p w:rsidR="00650FA5" w:rsidRPr="00C37B0B" w:rsidRDefault="00650FA5" w:rsidP="008B7DFF">
      <w:pPr>
        <w:pStyle w:val="30"/>
        <w:keepNext/>
        <w:keepLines/>
        <w:shd w:val="clear" w:color="auto" w:fill="auto"/>
        <w:spacing w:after="0" w:line="360" w:lineRule="auto"/>
        <w:ind w:right="80"/>
        <w:jc w:val="both"/>
        <w:rPr>
          <w:rFonts w:ascii="Times New Roman" w:hAnsi="Times New Roman"/>
          <w:i/>
          <w:sz w:val="28"/>
          <w:szCs w:val="28"/>
        </w:rPr>
      </w:pPr>
      <w:r w:rsidRPr="00C37B0B">
        <w:rPr>
          <w:rFonts w:ascii="Times New Roman" w:hAnsi="Times New Roman"/>
          <w:i/>
          <w:sz w:val="28"/>
          <w:szCs w:val="28"/>
        </w:rPr>
        <w:t>Выпускник научится:</w:t>
      </w:r>
    </w:p>
    <w:p w:rsidR="00650FA5" w:rsidRDefault="00650FA5" w:rsidP="008B7DFF">
      <w:pPr>
        <w:spacing w:line="360" w:lineRule="auto"/>
        <w:jc w:val="both"/>
        <w:rPr>
          <w:sz w:val="28"/>
          <w:szCs w:val="28"/>
        </w:rPr>
      </w:pPr>
      <w:r w:rsidRPr="00C37B0B">
        <w:rPr>
          <w:sz w:val="28"/>
          <w:szCs w:val="28"/>
        </w:rPr>
        <w:t>различать основные признаки суточного вращения звездного неба, движения Луны, Солнца и планет относительно звезд. Понимать различия между гелиоцентрической и геоцентрической системами мира.</w:t>
      </w:r>
    </w:p>
    <w:p w:rsidR="00650FA5" w:rsidRDefault="00650FA5" w:rsidP="008B7DFF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8B7DFF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B76BD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Критерии и нормы оценки знаний, умений и навыков учащихся.</w:t>
      </w:r>
    </w:p>
    <w:p w:rsidR="00650FA5" w:rsidRDefault="00650FA5" w:rsidP="00B76BDF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Оценка устных ответов учащихся.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5</w:t>
      </w:r>
      <w:r>
        <w:rPr>
          <w:sz w:val="28"/>
          <w:szCs w:val="28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материалом, усвоенным при изучении других предметов.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4 </w:t>
      </w:r>
      <w:r>
        <w:rPr>
          <w:sz w:val="28"/>
          <w:szCs w:val="28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3</w:t>
      </w:r>
      <w:r>
        <w:rPr>
          <w:sz w:val="28"/>
          <w:szCs w:val="28"/>
        </w:rPr>
        <w:t xml:space="preserve"> 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двух-трех негрубых недочетов.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2</w:t>
      </w:r>
      <w:r>
        <w:rPr>
          <w:sz w:val="28"/>
          <w:szCs w:val="28"/>
        </w:rPr>
        <w:t xml:space="preserve"> 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Оценка 1</w:t>
      </w:r>
      <w:r>
        <w:rPr>
          <w:sz w:val="28"/>
          <w:szCs w:val="28"/>
        </w:rPr>
        <w:t xml:space="preserve"> ставится в том случае, если ученик не может ответить ни на один из поставленных вопросов.</w:t>
      </w:r>
    </w:p>
    <w:p w:rsidR="00650FA5" w:rsidRDefault="00650FA5" w:rsidP="00B76BDF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Оценка письменных контрольных работ.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5</w:t>
      </w:r>
      <w:r>
        <w:rPr>
          <w:sz w:val="28"/>
          <w:szCs w:val="28"/>
        </w:rPr>
        <w:t xml:space="preserve"> ставится за работу, выполненную полностью без ошибок и недочетов. 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4</w:t>
      </w:r>
      <w:r>
        <w:rPr>
          <w:sz w:val="28"/>
          <w:szCs w:val="28"/>
        </w:rPr>
        <w:t xml:space="preserve"> ставится за работу, выполненную полностью, но при наличии не более одной ошибки и одного недочета, не более трех недочетов.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3</w:t>
      </w:r>
      <w:r>
        <w:rPr>
          <w:sz w:val="28"/>
          <w:szCs w:val="28"/>
        </w:rPr>
        <w:t xml:space="preserve"> 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2</w:t>
      </w:r>
      <w:r>
        <w:rPr>
          <w:sz w:val="28"/>
          <w:szCs w:val="28"/>
        </w:rPr>
        <w:t xml:space="preserve"> ставится за работу, в которой число ошибок и недочетов превысило норму для оценки 3 или правильно выполнено менее 2/3 работы.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1</w:t>
      </w:r>
      <w:r>
        <w:rPr>
          <w:sz w:val="28"/>
          <w:szCs w:val="28"/>
        </w:rPr>
        <w:t xml:space="preserve"> ставится за работу, невыполненную совсем или выполненную с грубыми ошибками в заданиях.</w:t>
      </w:r>
    </w:p>
    <w:p w:rsidR="00650FA5" w:rsidRDefault="00650FA5" w:rsidP="00B76BDF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Оценка лабораторных работ.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5</w:t>
      </w:r>
      <w:r>
        <w:rPr>
          <w:sz w:val="28"/>
          <w:szCs w:val="28"/>
        </w:rPr>
        <w:t xml:space="preserve"> 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4</w:t>
      </w:r>
      <w:r>
        <w:rPr>
          <w:sz w:val="28"/>
          <w:szCs w:val="28"/>
        </w:rPr>
        <w:t xml:space="preserve"> 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>Оценка 3</w:t>
      </w:r>
      <w:r>
        <w:rPr>
          <w:sz w:val="28"/>
          <w:szCs w:val="28"/>
        </w:rPr>
        <w:t xml:space="preserve"> ставится в том случае, если учащийся выполнил работу не полностью, но объем выполненной части таков, что позволяет получить </w:t>
      </w:r>
      <w:r>
        <w:rPr>
          <w:sz w:val="28"/>
          <w:szCs w:val="28"/>
        </w:rPr>
        <w:lastRenderedPageBreak/>
        <w:t>правильные результаты и выводы, если в ходе проведения опыта и измерений были допущены ошибки.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2</w:t>
      </w:r>
      <w:r>
        <w:rPr>
          <w:sz w:val="28"/>
          <w:szCs w:val="28"/>
        </w:rPr>
        <w:t xml:space="preserve"> 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Оценка 1</w:t>
      </w:r>
      <w:r>
        <w:rPr>
          <w:sz w:val="28"/>
          <w:szCs w:val="28"/>
        </w:rPr>
        <w:t xml:space="preserve"> ставится в том случае, если учащийся совсем не выполнил работу.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Во всех случаях оценка снижается, если учащийся не соблюдал требований правил безопасного труда.</w:t>
      </w:r>
    </w:p>
    <w:p w:rsidR="00650FA5" w:rsidRDefault="00650FA5" w:rsidP="00B76BDF">
      <w:pPr>
        <w:spacing w:line="360" w:lineRule="auto"/>
        <w:jc w:val="center"/>
        <w:rPr>
          <w:b/>
          <w:i/>
          <w:sz w:val="28"/>
          <w:szCs w:val="28"/>
        </w:rPr>
      </w:pPr>
    </w:p>
    <w:p w:rsidR="00650FA5" w:rsidRDefault="00650FA5" w:rsidP="00B76BDF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Перечень ошибок.</w:t>
      </w:r>
    </w:p>
    <w:p w:rsidR="00650FA5" w:rsidRDefault="00650FA5" w:rsidP="00B76BDF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Грубые ошибки.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Неумение выделять в ответе главное.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решенным в классе; ошибки, показывающие неправильное понимание условия задачи или неправильное истолкование решения.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Неумение читать и строить графики и принципиальные схемы.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Небрежное отношение к лабораторному оборудованию и измерительным приборам.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7. Неумение определить показания измерительного прибора.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Нарушение требований правил безопасного труда при выполнении эксперимента.</w:t>
      </w:r>
    </w:p>
    <w:p w:rsidR="00650FA5" w:rsidRDefault="00650FA5" w:rsidP="00B76BDF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Негрубые ошибки.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2.Ошибки в условных обозначениях на принципиальных схемах, неточности чертежей, графиков, схем.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3.Пропуск или неточное написание наименований единиц физических величин.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4.Нерациональный выбор хода решения.</w:t>
      </w:r>
    </w:p>
    <w:p w:rsidR="00650FA5" w:rsidRDefault="00650FA5" w:rsidP="00B76BDF">
      <w:pPr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Недочеты.</w:t>
      </w:r>
    </w:p>
    <w:p w:rsidR="00650FA5" w:rsidRDefault="00650FA5" w:rsidP="00B76BD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Нерациональные записи при вычислениях, нерациональные приемы вычислений, преобразований и решения задач. Арифметические ошибки в вычислениях, если эти ошибки грубо не искажают реальность полученного результата. Отдельные погрешности в формулировке вопроса или ответа. Небрежное выполнение записей, чертежей, схем, графиков. Орфографические и пунктуационные ошибки.</w:t>
      </w:r>
    </w:p>
    <w:p w:rsidR="00650FA5" w:rsidRDefault="00650FA5" w:rsidP="008B7DFF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8B7DFF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8B7DFF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8B7DFF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8B7DFF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8B7DFF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8B7DFF">
      <w:pPr>
        <w:spacing w:line="360" w:lineRule="auto"/>
        <w:jc w:val="both"/>
        <w:rPr>
          <w:sz w:val="28"/>
          <w:szCs w:val="28"/>
        </w:rPr>
      </w:pPr>
    </w:p>
    <w:p w:rsidR="00650FA5" w:rsidRDefault="00650FA5" w:rsidP="008B7DFF">
      <w:pPr>
        <w:spacing w:line="360" w:lineRule="auto"/>
        <w:jc w:val="both"/>
        <w:rPr>
          <w:sz w:val="28"/>
          <w:szCs w:val="28"/>
        </w:rPr>
      </w:pPr>
    </w:p>
    <w:p w:rsidR="00650FA5" w:rsidRPr="003A6DA3" w:rsidRDefault="00650FA5" w:rsidP="008B7DFF">
      <w:pPr>
        <w:spacing w:line="360" w:lineRule="auto"/>
        <w:jc w:val="both"/>
        <w:rPr>
          <w:sz w:val="28"/>
          <w:szCs w:val="28"/>
        </w:rPr>
      </w:pPr>
    </w:p>
    <w:p w:rsidR="00650FA5" w:rsidRPr="00AA586D" w:rsidRDefault="00650FA5" w:rsidP="00F67AA7">
      <w:pPr>
        <w:pStyle w:val="1"/>
        <w:shd w:val="clear" w:color="auto" w:fill="auto"/>
        <w:tabs>
          <w:tab w:val="left" w:pos="778"/>
        </w:tabs>
        <w:spacing w:after="0" w:line="360" w:lineRule="auto"/>
        <w:ind w:left="20" w:right="20"/>
        <w:rPr>
          <w:rFonts w:ascii="Times New Roman" w:hAnsi="Times New Roman"/>
          <w:b/>
          <w:sz w:val="28"/>
          <w:szCs w:val="28"/>
        </w:rPr>
      </w:pPr>
    </w:p>
    <w:p w:rsidR="00650FA5" w:rsidRPr="00206C2F" w:rsidRDefault="00650FA5" w:rsidP="00F67AA7">
      <w:pPr>
        <w:pStyle w:val="30"/>
        <w:keepNext/>
        <w:keepLines/>
        <w:shd w:val="clear" w:color="auto" w:fill="auto"/>
        <w:spacing w:after="0" w:line="360" w:lineRule="auto"/>
        <w:ind w:right="80"/>
        <w:jc w:val="both"/>
        <w:rPr>
          <w:sz w:val="28"/>
          <w:szCs w:val="28"/>
        </w:rPr>
      </w:pPr>
      <w:r w:rsidRPr="00C37B0B">
        <w:rPr>
          <w:rFonts w:ascii="Times New Roman" w:hAnsi="Times New Roman"/>
          <w:b/>
          <w:sz w:val="28"/>
          <w:szCs w:val="28"/>
        </w:rPr>
        <w:t xml:space="preserve">     </w:t>
      </w:r>
    </w:p>
    <w:p w:rsidR="00650FA5" w:rsidRDefault="00650FA5" w:rsidP="00F67AA7">
      <w:pPr>
        <w:spacing w:line="360" w:lineRule="auto"/>
        <w:jc w:val="center"/>
        <w:rPr>
          <w:b/>
          <w:sz w:val="32"/>
          <w:szCs w:val="32"/>
        </w:rPr>
      </w:pPr>
    </w:p>
    <w:p w:rsidR="00650FA5" w:rsidRDefault="00650FA5" w:rsidP="00F67AA7">
      <w:pPr>
        <w:spacing w:line="360" w:lineRule="auto"/>
        <w:jc w:val="center"/>
        <w:rPr>
          <w:b/>
          <w:sz w:val="32"/>
          <w:szCs w:val="32"/>
        </w:rPr>
      </w:pPr>
    </w:p>
    <w:p w:rsidR="00650FA5" w:rsidRDefault="00650FA5" w:rsidP="00F67AA7">
      <w:pPr>
        <w:spacing w:line="360" w:lineRule="auto"/>
        <w:jc w:val="center"/>
        <w:rPr>
          <w:b/>
          <w:sz w:val="32"/>
          <w:szCs w:val="32"/>
        </w:rPr>
      </w:pPr>
      <w:r w:rsidRPr="002C17AF">
        <w:rPr>
          <w:b/>
          <w:sz w:val="32"/>
          <w:szCs w:val="32"/>
        </w:rPr>
        <w:lastRenderedPageBreak/>
        <w:t xml:space="preserve">Календарно-тематическое </w:t>
      </w:r>
      <w:r>
        <w:rPr>
          <w:b/>
          <w:sz w:val="32"/>
          <w:szCs w:val="32"/>
        </w:rPr>
        <w:t xml:space="preserve">планирование по физике 9 </w:t>
      </w:r>
      <w:r w:rsidRPr="002C17AF">
        <w:rPr>
          <w:b/>
          <w:sz w:val="32"/>
          <w:szCs w:val="32"/>
        </w:rPr>
        <w:t xml:space="preserve"> КЛАСС (70 часов, 2 часа в неделю).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685"/>
        <w:gridCol w:w="2268"/>
        <w:gridCol w:w="2552"/>
      </w:tblGrid>
      <w:tr w:rsidR="00650FA5" w:rsidRPr="00870CA1" w:rsidTr="006E45E0">
        <w:tc>
          <w:tcPr>
            <w:tcW w:w="851" w:type="dxa"/>
            <w:vAlign w:val="center"/>
          </w:tcPr>
          <w:p w:rsidR="00650FA5" w:rsidRPr="006E45E0" w:rsidRDefault="00650FA5" w:rsidP="006E45E0">
            <w:pPr>
              <w:jc w:val="center"/>
              <w:rPr>
                <w:b/>
              </w:rPr>
            </w:pPr>
            <w:r w:rsidRPr="006E45E0">
              <w:rPr>
                <w:b/>
              </w:rPr>
              <w:t>№ урока</w:t>
            </w:r>
          </w:p>
        </w:tc>
        <w:tc>
          <w:tcPr>
            <w:tcW w:w="3685" w:type="dxa"/>
            <w:vAlign w:val="center"/>
          </w:tcPr>
          <w:p w:rsidR="00650FA5" w:rsidRPr="006E45E0" w:rsidRDefault="00650FA5" w:rsidP="006E45E0">
            <w:pPr>
              <w:jc w:val="center"/>
              <w:rPr>
                <w:b/>
              </w:rPr>
            </w:pPr>
            <w:r w:rsidRPr="006E45E0">
              <w:rPr>
                <w:b/>
              </w:rPr>
              <w:t>Наименование разделов и тем</w:t>
            </w:r>
          </w:p>
        </w:tc>
        <w:tc>
          <w:tcPr>
            <w:tcW w:w="2268" w:type="dxa"/>
            <w:vAlign w:val="center"/>
          </w:tcPr>
          <w:p w:rsidR="00650FA5" w:rsidRPr="006E45E0" w:rsidRDefault="00650FA5" w:rsidP="006E45E0">
            <w:pPr>
              <w:jc w:val="center"/>
              <w:rPr>
                <w:b/>
              </w:rPr>
            </w:pPr>
            <w:r w:rsidRPr="006E45E0">
              <w:rPr>
                <w:b/>
              </w:rPr>
              <w:t>Плановые сроки прохождения</w:t>
            </w:r>
          </w:p>
        </w:tc>
        <w:tc>
          <w:tcPr>
            <w:tcW w:w="2552" w:type="dxa"/>
            <w:vAlign w:val="center"/>
          </w:tcPr>
          <w:p w:rsidR="00650FA5" w:rsidRPr="006E45E0" w:rsidRDefault="00650FA5" w:rsidP="006E45E0">
            <w:pPr>
              <w:jc w:val="center"/>
              <w:rPr>
                <w:b/>
              </w:rPr>
            </w:pPr>
            <w:r w:rsidRPr="006E45E0">
              <w:rPr>
                <w:b/>
              </w:rPr>
              <w:t>Скорректированные сроки прохождения</w:t>
            </w:r>
          </w:p>
        </w:tc>
      </w:tr>
      <w:tr w:rsidR="00650FA5" w:rsidTr="006E45E0">
        <w:tc>
          <w:tcPr>
            <w:tcW w:w="9356" w:type="dxa"/>
            <w:gridSpan w:val="4"/>
            <w:vAlign w:val="center"/>
          </w:tcPr>
          <w:p w:rsidR="00650FA5" w:rsidRPr="006E45E0" w:rsidRDefault="00650FA5" w:rsidP="006E45E0">
            <w:pPr>
              <w:jc w:val="center"/>
              <w:rPr>
                <w:b/>
              </w:rPr>
            </w:pPr>
          </w:p>
          <w:p w:rsidR="00650FA5" w:rsidRPr="006E45E0" w:rsidRDefault="00650FA5" w:rsidP="006E45E0">
            <w:pPr>
              <w:jc w:val="center"/>
              <w:rPr>
                <w:b/>
              </w:rPr>
            </w:pPr>
            <w:r w:rsidRPr="006E45E0">
              <w:rPr>
                <w:b/>
              </w:rPr>
              <w:t>Тема 1. Электрические явления (25 ч).</w:t>
            </w:r>
          </w:p>
          <w:p w:rsidR="00650FA5" w:rsidRPr="008B7DFF" w:rsidRDefault="00650FA5" w:rsidP="006E45E0">
            <w:pPr>
              <w:jc w:val="center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1.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Электризация тел и электрический заряд.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2.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Электроскоп. Делимость электрического заряда.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3.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Строение атома.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4.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Атомное ядро.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5.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Объяснение электризации. Закон сохранения заряда.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6.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Электрическое поле.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7.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Громоотвод.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8.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u w:val="single"/>
              </w:rPr>
            </w:pPr>
            <w:r w:rsidRPr="00B76BDF">
              <w:rPr>
                <w:u w:val="single"/>
              </w:rPr>
              <w:t>Зачет по теме «Электрические явления».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9.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Электрический ток.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10.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Источники тока. Электрическая цепь.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11.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 xml:space="preserve">Сила тока. 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12.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Л/р№1 «Сборка электрической цепи и измерение силы тока на ее различных участках».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13.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Электрическое напряжение.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14.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Л/р№2 «Измерение напряжения на различных участках цепи».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15.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Электрическое сопротивление. Резисторы.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16.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Закон Ома.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17.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Действие электрического тока на человека.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18.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Л/р№3 «Регулирование силы тока реостатом и измерение сопротивления с помощью амперметра и вольтметра».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19.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Решение задач по теме «Последовательное и параллельное соединение проводников».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20.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Решение задач по теме «Последовательное и параллельное соединение проводников».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21.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 xml:space="preserve">Контрольная работа №1 «Закон Ома. Последовательное и параллельное соединение </w:t>
            </w:r>
            <w:r w:rsidRPr="00B76BDF">
              <w:rPr>
                <w:b/>
                <w:i/>
              </w:rPr>
              <w:lastRenderedPageBreak/>
              <w:t>проводников» 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lastRenderedPageBreak/>
              <w:t>22.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Работа и мощность тока. Тепловое действие тока.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23.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Лампа накаливания.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24.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 xml:space="preserve">Решение задач. </w:t>
            </w:r>
            <w:r w:rsidRPr="00B76BDF">
              <w:rPr>
                <w:u w:val="single"/>
              </w:rPr>
              <w:t>Самостоятельная работа.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25.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Обобщающий урок-соревнование «Электрические явления».</w:t>
            </w:r>
          </w:p>
        </w:tc>
        <w:tc>
          <w:tcPr>
            <w:tcW w:w="2268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Tr="006E45E0">
        <w:tc>
          <w:tcPr>
            <w:tcW w:w="851" w:type="dxa"/>
          </w:tcPr>
          <w:p w:rsidR="00650FA5" w:rsidRPr="008B7DFF" w:rsidRDefault="00650FA5" w:rsidP="006E45E0">
            <w:pPr>
              <w:jc w:val="both"/>
            </w:pPr>
          </w:p>
        </w:tc>
        <w:tc>
          <w:tcPr>
            <w:tcW w:w="3685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  <w:r w:rsidRPr="006E45E0">
              <w:rPr>
                <w:b/>
              </w:rPr>
              <w:t>Итого: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  <w:r w:rsidRPr="006E45E0">
              <w:rPr>
                <w:b/>
              </w:rPr>
              <w:t>25 часов</w:t>
            </w: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9356" w:type="dxa"/>
            <w:gridSpan w:val="4"/>
          </w:tcPr>
          <w:p w:rsidR="00650FA5" w:rsidRPr="006E45E0" w:rsidRDefault="00650FA5" w:rsidP="006E45E0">
            <w:pPr>
              <w:jc w:val="center"/>
              <w:rPr>
                <w:b/>
              </w:rPr>
            </w:pPr>
          </w:p>
          <w:p w:rsidR="00650FA5" w:rsidRPr="006E45E0" w:rsidRDefault="00650FA5" w:rsidP="006E45E0">
            <w:pPr>
              <w:jc w:val="center"/>
              <w:rPr>
                <w:b/>
              </w:rPr>
            </w:pPr>
            <w:r w:rsidRPr="006E45E0">
              <w:rPr>
                <w:b/>
              </w:rPr>
              <w:t>Тема 2. Электромагнитные явления (11 ч).</w:t>
            </w:r>
          </w:p>
          <w:p w:rsidR="00650FA5" w:rsidRPr="008B7DFF" w:rsidRDefault="00650FA5" w:rsidP="006E45E0">
            <w:pPr>
              <w:jc w:val="center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26.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Постоянные магниты.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27.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Магнитное поле тока.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28.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Электромагниты. Телеграфная связь.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29.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Действие магнитного поля на движущийся заряд.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30.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Действие магнитного поля на проводник с током.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31.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Действие магнитного поля на рамку с током.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32.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Л/р№4 «Наблюдение действия магнитного поля на ток».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33.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Электромагнитное поле.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34.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Л/р№5 «Изучение электромагнита», л/р№6 «Изучение модели электродвигателя».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35.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Повторение и обобщение</w:t>
            </w:r>
            <w:r>
              <w:t xml:space="preserve"> по теме «Электромагнитные явления»</w:t>
            </w:r>
            <w:r w:rsidRPr="008B7DFF">
              <w:t>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36.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Контрольная работа №2 «Электромагнитные явления».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</w:p>
        </w:tc>
        <w:tc>
          <w:tcPr>
            <w:tcW w:w="3685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  <w:r w:rsidRPr="006E45E0">
              <w:rPr>
                <w:b/>
              </w:rPr>
              <w:t>Итого: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  <w:r w:rsidRPr="006E45E0">
              <w:rPr>
                <w:b/>
              </w:rPr>
              <w:t>11 часов</w:t>
            </w: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9356" w:type="dxa"/>
            <w:gridSpan w:val="4"/>
          </w:tcPr>
          <w:p w:rsidR="00650FA5" w:rsidRPr="006E45E0" w:rsidRDefault="00650FA5" w:rsidP="006E45E0">
            <w:pPr>
              <w:jc w:val="center"/>
              <w:rPr>
                <w:b/>
              </w:rPr>
            </w:pPr>
          </w:p>
          <w:p w:rsidR="00650FA5" w:rsidRPr="006E45E0" w:rsidRDefault="00650FA5" w:rsidP="006E45E0">
            <w:pPr>
              <w:jc w:val="center"/>
              <w:rPr>
                <w:b/>
              </w:rPr>
            </w:pPr>
            <w:r w:rsidRPr="006E45E0">
              <w:rPr>
                <w:b/>
              </w:rPr>
              <w:t>Тема 3. Оптические явления (14 ч).</w:t>
            </w:r>
          </w:p>
          <w:p w:rsidR="00650FA5" w:rsidRPr="008B7DFF" w:rsidRDefault="00650FA5" w:rsidP="006E45E0">
            <w:pPr>
              <w:jc w:val="center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37.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Свет. Распространение света в однородной среде.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38.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Отражение света.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39.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Построение изображения в зеркале.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40.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Преломление света.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41.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Линзы.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42.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Л/р№7 «Измерение фокусного расстояния и оптической силы линзы».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43.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Построение изображений, даваемых линзой.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44.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 xml:space="preserve">Решение задач на построение изображений, полученных при </w:t>
            </w:r>
            <w:r w:rsidRPr="008B7DFF">
              <w:lastRenderedPageBreak/>
              <w:t>помощи линз.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lastRenderedPageBreak/>
              <w:t>45.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Л/р№8 «Получение изображений с помощью линзы».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46.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Фотоаппарат.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47.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Глаз и зрение. Близорукость и дальнозоркость. Очки.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48.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Повторение и обобщение по теме «Оптические явления».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49.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Решение задач.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50.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Контрольная работа №3 «Оптические явления».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</w:p>
        </w:tc>
        <w:tc>
          <w:tcPr>
            <w:tcW w:w="3685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  <w:r w:rsidRPr="006E45E0">
              <w:rPr>
                <w:b/>
              </w:rPr>
              <w:t>Итого: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  <w:r w:rsidRPr="006E45E0">
              <w:rPr>
                <w:b/>
              </w:rPr>
              <w:t>14 часов</w:t>
            </w: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9356" w:type="dxa"/>
            <w:gridSpan w:val="4"/>
          </w:tcPr>
          <w:p w:rsidR="00650FA5" w:rsidRPr="006E45E0" w:rsidRDefault="00650FA5" w:rsidP="006E45E0">
            <w:pPr>
              <w:jc w:val="center"/>
              <w:rPr>
                <w:b/>
              </w:rPr>
            </w:pPr>
          </w:p>
          <w:p w:rsidR="00650FA5" w:rsidRPr="006E45E0" w:rsidRDefault="00650FA5" w:rsidP="006E45E0">
            <w:pPr>
              <w:jc w:val="center"/>
              <w:rPr>
                <w:b/>
              </w:rPr>
            </w:pPr>
            <w:r w:rsidRPr="006E45E0">
              <w:rPr>
                <w:b/>
              </w:rPr>
              <w:t>Тема 4. Гравитационные явления (11 ч).</w:t>
            </w:r>
          </w:p>
          <w:p w:rsidR="00650FA5" w:rsidRPr="008B7DFF" w:rsidRDefault="00650FA5" w:rsidP="006E45E0">
            <w:pPr>
              <w:jc w:val="center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51.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Гравитационное взаимодействие и гравитационное поле. Закон всемирного тяготения.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52.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Гравитационная постоянная. Сила тяжести.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53.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Л/р№9 «Нахождение центра тяжести плоской пластины».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54.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Свободное падение.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55.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Л/р№10 «Определение ускорения свободного падения»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56.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О движении бросаемых тел.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57.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Движение искусственных спутников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58.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Перегрузки и невесомость.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59.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Сила тяжести на других планетах.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60.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Гравитация и Вселенная. Решение задач.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61.</w:t>
            </w:r>
          </w:p>
        </w:tc>
        <w:tc>
          <w:tcPr>
            <w:tcW w:w="3685" w:type="dxa"/>
          </w:tcPr>
          <w:p w:rsidR="00650FA5" w:rsidRPr="00B76BDF" w:rsidRDefault="00650FA5" w:rsidP="008B7DFF">
            <w:pPr>
              <w:rPr>
                <w:b/>
                <w:i/>
              </w:rPr>
            </w:pPr>
            <w:r w:rsidRPr="00B76BDF">
              <w:rPr>
                <w:b/>
                <w:i/>
              </w:rPr>
              <w:t>Контрольная работа №4 «Гравитационные явления».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</w:p>
        </w:tc>
        <w:tc>
          <w:tcPr>
            <w:tcW w:w="3685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  <w:r w:rsidRPr="006E45E0">
              <w:rPr>
                <w:b/>
              </w:rPr>
              <w:t>Итого: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  <w:r w:rsidRPr="006E45E0">
              <w:rPr>
                <w:b/>
              </w:rPr>
              <w:t>11 часов</w:t>
            </w: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915906" w:rsidTr="006E45E0">
        <w:tc>
          <w:tcPr>
            <w:tcW w:w="9356" w:type="dxa"/>
            <w:gridSpan w:val="4"/>
          </w:tcPr>
          <w:p w:rsidR="00650FA5" w:rsidRPr="006E45E0" w:rsidRDefault="00650FA5" w:rsidP="006E45E0">
            <w:pPr>
              <w:jc w:val="center"/>
              <w:rPr>
                <w:b/>
              </w:rPr>
            </w:pPr>
          </w:p>
          <w:p w:rsidR="00650FA5" w:rsidRPr="006E45E0" w:rsidRDefault="00650FA5" w:rsidP="006E45E0">
            <w:pPr>
              <w:jc w:val="center"/>
              <w:rPr>
                <w:b/>
              </w:rPr>
            </w:pPr>
            <w:r w:rsidRPr="006E45E0">
              <w:rPr>
                <w:b/>
              </w:rPr>
              <w:t>Повторение и обобщение пройденного материала. Подготовка к ГИА (9 ч).</w:t>
            </w: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62.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 xml:space="preserve">Электрические явления. Строение атома. Атомное ядро. Работа по таблице Д.И. </w:t>
            </w:r>
            <w:proofErr w:type="spellStart"/>
            <w:r w:rsidRPr="008B7DFF">
              <w:t>менделеева</w:t>
            </w:r>
            <w:proofErr w:type="spellEnd"/>
            <w:r w:rsidRPr="008B7DFF">
              <w:t>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63.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Электрический ток. Электрическое напряжение. Электрическое сопротивление. Закон Ома.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64.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Решение задач по теме «Закон Ома».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65.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 xml:space="preserve">Последовательное и параллельное соединение </w:t>
            </w:r>
            <w:r w:rsidRPr="008B7DFF">
              <w:lastRenderedPageBreak/>
              <w:t>проводников.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lastRenderedPageBreak/>
              <w:t>66.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Решение задач по теме «Последовательное и параллельное соединение проводников».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67.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Электромагнитные явления.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68.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Решение задач на применение правила правой руки, правила левой руки.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69.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Оптические явления. Решение задач на построение изображений.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  <w:r w:rsidRPr="008B7DFF">
              <w:t>70.</w:t>
            </w:r>
          </w:p>
        </w:tc>
        <w:tc>
          <w:tcPr>
            <w:tcW w:w="3685" w:type="dxa"/>
          </w:tcPr>
          <w:p w:rsidR="00650FA5" w:rsidRPr="008B7DFF" w:rsidRDefault="00650FA5" w:rsidP="008B7DFF">
            <w:r w:rsidRPr="008B7DFF">
              <w:t>Гравитационные явления. Решение задач по теме «Гравитационные явления».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  <w:tr w:rsidR="00650FA5" w:rsidRPr="00701396" w:rsidTr="006E45E0">
        <w:tc>
          <w:tcPr>
            <w:tcW w:w="851" w:type="dxa"/>
          </w:tcPr>
          <w:p w:rsidR="00650FA5" w:rsidRPr="008B7DFF" w:rsidRDefault="00650FA5" w:rsidP="006E45E0">
            <w:pPr>
              <w:jc w:val="center"/>
            </w:pPr>
          </w:p>
        </w:tc>
        <w:tc>
          <w:tcPr>
            <w:tcW w:w="3685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  <w:r w:rsidRPr="006E45E0">
              <w:rPr>
                <w:b/>
              </w:rPr>
              <w:t>Итого:</w:t>
            </w:r>
          </w:p>
        </w:tc>
        <w:tc>
          <w:tcPr>
            <w:tcW w:w="2268" w:type="dxa"/>
          </w:tcPr>
          <w:p w:rsidR="00650FA5" w:rsidRPr="006E45E0" w:rsidRDefault="00650FA5" w:rsidP="006E45E0">
            <w:pPr>
              <w:jc w:val="both"/>
              <w:rPr>
                <w:b/>
              </w:rPr>
            </w:pPr>
            <w:r w:rsidRPr="006E45E0">
              <w:rPr>
                <w:b/>
              </w:rPr>
              <w:t>9 часов</w:t>
            </w:r>
          </w:p>
        </w:tc>
        <w:tc>
          <w:tcPr>
            <w:tcW w:w="2552" w:type="dxa"/>
          </w:tcPr>
          <w:p w:rsidR="00650FA5" w:rsidRPr="008B7DFF" w:rsidRDefault="00650FA5" w:rsidP="006E45E0">
            <w:pPr>
              <w:jc w:val="both"/>
            </w:pPr>
          </w:p>
        </w:tc>
      </w:tr>
    </w:tbl>
    <w:p w:rsidR="00650FA5" w:rsidRDefault="00650FA5" w:rsidP="00F67AA7">
      <w:pPr>
        <w:spacing w:line="360" w:lineRule="auto"/>
        <w:jc w:val="center"/>
        <w:rPr>
          <w:b/>
          <w:sz w:val="32"/>
          <w:szCs w:val="32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 xml:space="preserve">        </w:t>
      </w: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</w:p>
    <w:p w:rsidR="00650FA5" w:rsidRDefault="00650FA5" w:rsidP="009015C4">
      <w:pPr>
        <w:shd w:val="clear" w:color="auto" w:fill="FFFFFF"/>
        <w:spacing w:before="100" w:beforeAutospacing="1" w:after="100" w:afterAutospacing="1"/>
        <w:ind w:firstLine="22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 </w:t>
      </w:r>
      <w:r w:rsidRPr="006A38A8">
        <w:rPr>
          <w:b/>
          <w:color w:val="000000"/>
          <w:sz w:val="28"/>
          <w:szCs w:val="28"/>
        </w:rPr>
        <w:t>Список используемой литературы:</w:t>
      </w:r>
    </w:p>
    <w:p w:rsidR="00650FA5" w:rsidRDefault="00650FA5" w:rsidP="009015C4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Н.В. Шаронова, Н.Н. Иванова, О.Ф.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Кабардин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В.Г. Разумовский, Г.Г. Никифоров, А.А. Фадеева. Физика. Сборник рабочих программ 7-9 классы. Пособие для учителей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общееобразовательных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учреждений. М.: Просвещение, 2011.</w:t>
      </w:r>
    </w:p>
    <w:p w:rsidR="00650FA5" w:rsidRDefault="00650FA5" w:rsidP="009015C4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Волков В.А. Поурочные разработки по физике к учебным комплектам С.В. Громова и А.В.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Перышкина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9 класс.  Изд. 2-е исп. и доп. - М.: ВАКО, 2011.-368 с.</w:t>
      </w:r>
    </w:p>
    <w:p w:rsidR="00650FA5" w:rsidRDefault="00650FA5" w:rsidP="009015C4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Громов С.В. Физика: учеб. для 9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. учреждений / С.В. Громов, Н.А. Родина. – 4-е изд. – М.: Просвещение, 2008. – 160с.</w:t>
      </w:r>
    </w:p>
    <w:p w:rsidR="00650FA5" w:rsidRPr="00F67AA7" w:rsidRDefault="00650FA5">
      <w:pPr>
        <w:rPr>
          <w:sz w:val="28"/>
          <w:szCs w:val="28"/>
        </w:rPr>
      </w:pPr>
    </w:p>
    <w:sectPr w:rsidR="00650FA5" w:rsidRPr="00F67AA7" w:rsidSect="00B76BDF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FA5" w:rsidRDefault="00650FA5">
      <w:r>
        <w:separator/>
      </w:r>
    </w:p>
  </w:endnote>
  <w:endnote w:type="continuationSeparator" w:id="0">
    <w:p w:rsidR="00650FA5" w:rsidRDefault="0065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altName w:val="Arial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FA5" w:rsidRDefault="00650FA5" w:rsidP="00681C5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50FA5" w:rsidRDefault="00650FA5" w:rsidP="00B76BD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FA5" w:rsidRDefault="00650FA5" w:rsidP="00681C5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F3D33">
      <w:rPr>
        <w:rStyle w:val="a8"/>
        <w:noProof/>
      </w:rPr>
      <w:t>21</w:t>
    </w:r>
    <w:r>
      <w:rPr>
        <w:rStyle w:val="a8"/>
      </w:rPr>
      <w:fldChar w:fldCharType="end"/>
    </w:r>
  </w:p>
  <w:p w:rsidR="00650FA5" w:rsidRDefault="00650FA5" w:rsidP="00B76BDF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FA5" w:rsidRDefault="00650FA5">
      <w:r>
        <w:separator/>
      </w:r>
    </w:p>
  </w:footnote>
  <w:footnote w:type="continuationSeparator" w:id="0">
    <w:p w:rsidR="00650FA5" w:rsidRDefault="00650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14E6A"/>
    <w:multiLevelType w:val="hybridMultilevel"/>
    <w:tmpl w:val="D2B8529E"/>
    <w:lvl w:ilvl="0" w:tplc="299E158A">
      <w:start w:val="1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7AA7"/>
    <w:rsid w:val="00000A08"/>
    <w:rsid w:val="002012C6"/>
    <w:rsid w:val="00206C2F"/>
    <w:rsid w:val="002336DA"/>
    <w:rsid w:val="00254452"/>
    <w:rsid w:val="002C17AF"/>
    <w:rsid w:val="00334133"/>
    <w:rsid w:val="00380D38"/>
    <w:rsid w:val="003A6DA3"/>
    <w:rsid w:val="003B09D4"/>
    <w:rsid w:val="00474FA7"/>
    <w:rsid w:val="004C6D96"/>
    <w:rsid w:val="00650FA5"/>
    <w:rsid w:val="00681C54"/>
    <w:rsid w:val="00686E0B"/>
    <w:rsid w:val="0069469B"/>
    <w:rsid w:val="006A38A8"/>
    <w:rsid w:val="006E45E0"/>
    <w:rsid w:val="006E7693"/>
    <w:rsid w:val="00701396"/>
    <w:rsid w:val="007C0887"/>
    <w:rsid w:val="00870CA1"/>
    <w:rsid w:val="008B7DFF"/>
    <w:rsid w:val="008D7999"/>
    <w:rsid w:val="008E178B"/>
    <w:rsid w:val="009015C4"/>
    <w:rsid w:val="00915906"/>
    <w:rsid w:val="00A871EA"/>
    <w:rsid w:val="00AA586D"/>
    <w:rsid w:val="00B5094A"/>
    <w:rsid w:val="00B76BDF"/>
    <w:rsid w:val="00C122A3"/>
    <w:rsid w:val="00C37B0B"/>
    <w:rsid w:val="00C81351"/>
    <w:rsid w:val="00CE7BFB"/>
    <w:rsid w:val="00CF3D33"/>
    <w:rsid w:val="00D76264"/>
    <w:rsid w:val="00D861A2"/>
    <w:rsid w:val="00DD2414"/>
    <w:rsid w:val="00DE2A8D"/>
    <w:rsid w:val="00DF4DA7"/>
    <w:rsid w:val="00F67AA7"/>
    <w:rsid w:val="00F8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A7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uiPriority w:val="99"/>
    <w:locked/>
    <w:rsid w:val="00F67AA7"/>
    <w:rPr>
      <w:rFonts w:cs="Times New Roman"/>
      <w:sz w:val="30"/>
      <w:szCs w:val="30"/>
      <w:shd w:val="clear" w:color="auto" w:fill="FFFFFF"/>
    </w:rPr>
  </w:style>
  <w:style w:type="character" w:customStyle="1" w:styleId="3">
    <w:name w:val="Заголовок №3_"/>
    <w:basedOn w:val="a0"/>
    <w:link w:val="30"/>
    <w:uiPriority w:val="99"/>
    <w:locked/>
    <w:rsid w:val="00F67AA7"/>
    <w:rPr>
      <w:rFonts w:ascii="Franklin Gothic Demi" w:hAnsi="Franklin Gothic Demi" w:cs="Times New Roman"/>
      <w:sz w:val="35"/>
      <w:szCs w:val="35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F67AA7"/>
    <w:rPr>
      <w:rFonts w:ascii="Franklin Gothic Demi" w:hAnsi="Franklin Gothic Demi" w:cs="Times New Roman"/>
      <w:sz w:val="35"/>
      <w:szCs w:val="35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F67AA7"/>
    <w:pPr>
      <w:widowControl w:val="0"/>
      <w:shd w:val="clear" w:color="auto" w:fill="FFFFFF"/>
      <w:spacing w:after="360" w:line="340" w:lineRule="exact"/>
      <w:jc w:val="center"/>
    </w:pPr>
    <w:rPr>
      <w:rFonts w:ascii="Calibri" w:hAnsi="Calibri"/>
      <w:sz w:val="30"/>
      <w:szCs w:val="30"/>
      <w:lang w:eastAsia="en-US"/>
    </w:rPr>
  </w:style>
  <w:style w:type="paragraph" w:customStyle="1" w:styleId="30">
    <w:name w:val="Заголовок №3"/>
    <w:basedOn w:val="a"/>
    <w:link w:val="3"/>
    <w:uiPriority w:val="99"/>
    <w:rsid w:val="00F67AA7"/>
    <w:pPr>
      <w:widowControl w:val="0"/>
      <w:shd w:val="clear" w:color="auto" w:fill="FFFFFF"/>
      <w:spacing w:after="120" w:line="382" w:lineRule="exact"/>
      <w:jc w:val="center"/>
      <w:outlineLvl w:val="2"/>
    </w:pPr>
    <w:rPr>
      <w:rFonts w:ascii="Franklin Gothic Demi" w:hAnsi="Franklin Gothic Demi"/>
      <w:sz w:val="35"/>
      <w:szCs w:val="35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F67AA7"/>
    <w:pPr>
      <w:widowControl w:val="0"/>
      <w:shd w:val="clear" w:color="auto" w:fill="FFFFFF"/>
      <w:spacing w:after="120" w:line="382" w:lineRule="exact"/>
      <w:jc w:val="center"/>
    </w:pPr>
    <w:rPr>
      <w:rFonts w:ascii="Franklin Gothic Demi" w:hAnsi="Franklin Gothic Demi"/>
      <w:sz w:val="35"/>
      <w:szCs w:val="35"/>
      <w:lang w:eastAsia="en-US"/>
    </w:rPr>
  </w:style>
  <w:style w:type="table" w:styleId="a4">
    <w:name w:val="Table Grid"/>
    <w:basedOn w:val="a1"/>
    <w:uiPriority w:val="99"/>
    <w:rsid w:val="008B7DFF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9015C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B76B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B76BDF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82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21</Pages>
  <Words>4146</Words>
  <Characters>23635</Characters>
  <Application>Microsoft Office Word</Application>
  <DocSecurity>0</DocSecurity>
  <Lines>196</Lines>
  <Paragraphs>55</Paragraphs>
  <ScaleCrop>false</ScaleCrop>
  <Company>Home</Company>
  <LinksUpToDate>false</LinksUpToDate>
  <CharactersWithSpaces>27726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</cp:lastModifiedBy>
  <cp:revision>8</cp:revision>
  <dcterms:created xsi:type="dcterms:W3CDTF">2014-02-15T16:31:00Z</dcterms:created>
  <dcterms:modified xsi:type="dcterms:W3CDTF">2014-03-07T09:44:00Z</dcterms:modified>
</cp:coreProperties>
</file>